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7539">
        <w:rPr>
          <w:rFonts w:ascii="Times New Roman" w:eastAsia="Calibri" w:hAnsi="Times New Roman" w:cs="Times New Roman"/>
          <w:sz w:val="32"/>
          <w:szCs w:val="32"/>
        </w:rPr>
        <w:t>Муниципальное казённое образовательное учреждение</w:t>
      </w: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Тимошинская основная общеобразовательная школа</w:t>
      </w: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7539" w:rsidRPr="00497539" w:rsidRDefault="00497539" w:rsidP="00497539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7539">
        <w:rPr>
          <w:rFonts w:ascii="Times New Roman" w:eastAsia="Calibri" w:hAnsi="Times New Roman" w:cs="Times New Roman"/>
          <w:sz w:val="32"/>
          <w:szCs w:val="32"/>
        </w:rPr>
        <w:t>Урок географии в 6 классе</w:t>
      </w:r>
    </w:p>
    <w:p w:rsidR="00497539" w:rsidRPr="00497539" w:rsidRDefault="00497539" w:rsidP="00497539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7539">
        <w:rPr>
          <w:rFonts w:ascii="Times New Roman" w:eastAsia="Calibri" w:hAnsi="Times New Roman" w:cs="Times New Roman"/>
          <w:sz w:val="32"/>
          <w:szCs w:val="32"/>
        </w:rPr>
        <w:t>Тема: Человек- Часть биосферы</w:t>
      </w:r>
    </w:p>
    <w:p w:rsidR="00497539" w:rsidRPr="00497539" w:rsidRDefault="00497539" w:rsidP="00497539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7539">
        <w:rPr>
          <w:rFonts w:ascii="Times New Roman" w:eastAsia="Calibri" w:hAnsi="Times New Roman" w:cs="Times New Roman"/>
          <w:sz w:val="32"/>
          <w:szCs w:val="32"/>
        </w:rPr>
        <w:t>Современный урок</w:t>
      </w: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7539" w:rsidRPr="00497539" w:rsidRDefault="00497539" w:rsidP="0049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7539" w:rsidRPr="00497539" w:rsidRDefault="00497539" w:rsidP="00497539">
      <w:pPr>
        <w:tabs>
          <w:tab w:val="left" w:pos="1071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  <w:t>Шабалина А.В.</w:t>
      </w:r>
    </w:p>
    <w:p w:rsidR="00497539" w:rsidRPr="00497539" w:rsidRDefault="00497539" w:rsidP="0049753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497539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 xml:space="preserve">биологии </w:t>
      </w:r>
      <w:r w:rsidRPr="00497539">
        <w:rPr>
          <w:rFonts w:ascii="Times New Roman" w:eastAsia="Calibri" w:hAnsi="Times New Roman" w:cs="Times New Roman"/>
          <w:sz w:val="32"/>
          <w:szCs w:val="32"/>
        </w:rPr>
        <w:t>и географии</w:t>
      </w:r>
    </w:p>
    <w:p w:rsidR="00497539" w:rsidRPr="006E3B77" w:rsidRDefault="00246ED3" w:rsidP="0049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highlight w:val="green"/>
        </w:rPr>
      </w:pPr>
      <w:r>
        <w:rPr>
          <w:rFonts w:ascii="Times New Roman" w:eastAsia="Calibri" w:hAnsi="Times New Roman" w:cs="Times New Roman"/>
          <w:color w:val="4472C4" w:themeColor="accent1"/>
          <w:sz w:val="32"/>
          <w:szCs w:val="32"/>
        </w:rPr>
        <w:t xml:space="preserve">                                                                                                                              </w:t>
      </w:r>
      <w:proofErr w:type="spellStart"/>
      <w:r w:rsidR="00497539" w:rsidRPr="00497539">
        <w:rPr>
          <w:rFonts w:ascii="Times New Roman" w:eastAsia="Calibri" w:hAnsi="Times New Roman" w:cs="Times New Roman"/>
          <w:color w:val="4472C4" w:themeColor="accent1"/>
          <w:sz w:val="32"/>
          <w:szCs w:val="32"/>
          <w:lang w:val="en-US"/>
        </w:rPr>
        <w:t>aliena</w:t>
      </w:r>
      <w:proofErr w:type="spellEnd"/>
      <w:r w:rsidR="00497539" w:rsidRPr="006E3B77">
        <w:rPr>
          <w:rFonts w:ascii="Times New Roman" w:eastAsia="Calibri" w:hAnsi="Times New Roman" w:cs="Times New Roman"/>
          <w:color w:val="4472C4" w:themeColor="accent1"/>
          <w:sz w:val="32"/>
          <w:szCs w:val="32"/>
        </w:rPr>
        <w:t>.</w:t>
      </w:r>
      <w:proofErr w:type="spellStart"/>
      <w:r w:rsidR="00497539" w:rsidRPr="00497539">
        <w:rPr>
          <w:rFonts w:ascii="Times New Roman" w:eastAsia="Calibri" w:hAnsi="Times New Roman" w:cs="Times New Roman"/>
          <w:color w:val="4472C4" w:themeColor="accent1"/>
          <w:sz w:val="32"/>
          <w:szCs w:val="32"/>
          <w:lang w:val="en-US"/>
        </w:rPr>
        <w:t>chabalina</w:t>
      </w:r>
      <w:proofErr w:type="spellEnd"/>
      <w:r w:rsidR="00497539" w:rsidRPr="006E3B77">
        <w:rPr>
          <w:rFonts w:ascii="Times New Roman" w:eastAsia="Calibri" w:hAnsi="Times New Roman" w:cs="Times New Roman"/>
          <w:color w:val="4472C4" w:themeColor="accent1"/>
          <w:sz w:val="32"/>
          <w:szCs w:val="32"/>
        </w:rPr>
        <w:t>@</w:t>
      </w:r>
      <w:r w:rsidR="00497539" w:rsidRPr="00497539">
        <w:rPr>
          <w:rFonts w:ascii="Times New Roman" w:eastAsia="Calibri" w:hAnsi="Times New Roman" w:cs="Times New Roman"/>
          <w:color w:val="4472C4" w:themeColor="accent1"/>
          <w:sz w:val="32"/>
          <w:szCs w:val="32"/>
          <w:lang w:val="en-US"/>
        </w:rPr>
        <w:t>maul</w:t>
      </w:r>
      <w:r w:rsidR="00497539" w:rsidRPr="006E3B77">
        <w:rPr>
          <w:rFonts w:ascii="Times New Roman" w:eastAsia="Calibri" w:hAnsi="Times New Roman" w:cs="Times New Roman"/>
          <w:color w:val="4472C4" w:themeColor="accent1"/>
          <w:sz w:val="32"/>
          <w:szCs w:val="32"/>
        </w:rPr>
        <w:t>.</w:t>
      </w:r>
      <w:proofErr w:type="spellStart"/>
      <w:r w:rsidR="00497539" w:rsidRPr="00497539">
        <w:rPr>
          <w:rFonts w:ascii="Times New Roman" w:eastAsia="Calibri" w:hAnsi="Times New Roman" w:cs="Times New Roman"/>
          <w:color w:val="4472C4" w:themeColor="accent1"/>
          <w:sz w:val="32"/>
          <w:szCs w:val="32"/>
          <w:lang w:val="en-US"/>
        </w:rPr>
        <w:t>ru</w:t>
      </w:r>
      <w:proofErr w:type="spellEnd"/>
    </w:p>
    <w:p w:rsidR="001F7452" w:rsidRDefault="001F7452"/>
    <w:p w:rsidR="00497539" w:rsidRDefault="00497539"/>
    <w:p w:rsidR="00497539" w:rsidRDefault="00497539"/>
    <w:p w:rsidR="00497539" w:rsidRDefault="00497539"/>
    <w:p w:rsidR="00497539" w:rsidRDefault="00497539"/>
    <w:tbl>
      <w:tblPr>
        <w:tblStyle w:val="-6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3921"/>
        <w:gridCol w:w="4675"/>
        <w:gridCol w:w="6190"/>
      </w:tblGrid>
      <w:tr w:rsidR="0074632F" w:rsidTr="00355DF0">
        <w:trPr>
          <w:cnfStyle w:val="000000100000"/>
        </w:trPr>
        <w:tc>
          <w:tcPr>
            <w:cnfStyle w:val="001000000000"/>
            <w:tcW w:w="14786" w:type="dxa"/>
            <w:gridSpan w:val="3"/>
            <w:shd w:val="clear" w:color="auto" w:fill="auto"/>
          </w:tcPr>
          <w:p w:rsidR="0074632F" w:rsidRPr="00ED6166" w:rsidRDefault="0074632F" w:rsidP="00567252">
            <w:pPr>
              <w:jc w:val="center"/>
              <w:rPr>
                <w:highlight w:val="green"/>
              </w:rPr>
            </w:pPr>
            <w:r w:rsidRPr="0074632F">
              <w:rPr>
                <w:color w:val="7030A0"/>
                <w:highlight w:val="green"/>
              </w:rPr>
              <w:lastRenderedPageBreak/>
              <w:t>Технологическая карта урока географии</w:t>
            </w:r>
          </w:p>
        </w:tc>
      </w:tr>
      <w:tr w:rsidR="0074632F" w:rsidTr="00355DF0">
        <w:tc>
          <w:tcPr>
            <w:cnfStyle w:val="001000000000"/>
            <w:tcW w:w="3921" w:type="dxa"/>
          </w:tcPr>
          <w:p w:rsidR="0074632F" w:rsidRPr="004D064E" w:rsidRDefault="0074632F" w:rsidP="00567252">
            <w:pPr>
              <w:rPr>
                <w:b w:val="0"/>
              </w:rPr>
            </w:pPr>
            <w:r w:rsidRPr="004D064E">
              <w:t xml:space="preserve">Тема </w:t>
            </w:r>
          </w:p>
        </w:tc>
        <w:tc>
          <w:tcPr>
            <w:tcW w:w="10865" w:type="dxa"/>
            <w:gridSpan w:val="2"/>
            <w:shd w:val="clear" w:color="auto" w:fill="auto"/>
          </w:tcPr>
          <w:p w:rsidR="0074632F" w:rsidRPr="00772E93" w:rsidRDefault="0074632F" w:rsidP="00567252">
            <w:pPr>
              <w:cnfStyle w:val="000000000000"/>
              <w:rPr>
                <w:b/>
                <w:i/>
                <w:szCs w:val="28"/>
              </w:rPr>
            </w:pPr>
            <w:r w:rsidRPr="00772E93">
              <w:rPr>
                <w:b/>
                <w:i/>
                <w:szCs w:val="28"/>
              </w:rPr>
              <w:t>Человек – часть биосферы</w:t>
            </w: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3921" w:type="dxa"/>
          </w:tcPr>
          <w:p w:rsidR="0074632F" w:rsidRPr="004D064E" w:rsidRDefault="0074632F" w:rsidP="00567252">
            <w:pPr>
              <w:rPr>
                <w:b w:val="0"/>
              </w:rPr>
            </w:pPr>
            <w:r w:rsidRPr="004D064E">
              <w:t>Цель урока</w:t>
            </w:r>
          </w:p>
        </w:tc>
        <w:tc>
          <w:tcPr>
            <w:tcW w:w="10865" w:type="dxa"/>
            <w:gridSpan w:val="2"/>
          </w:tcPr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Расширить знания и представления о человеке как части биосферы.</w:t>
            </w:r>
          </w:p>
        </w:tc>
      </w:tr>
      <w:tr w:rsidR="0074632F" w:rsidTr="00355DF0">
        <w:tc>
          <w:tcPr>
            <w:cnfStyle w:val="001000000000"/>
            <w:tcW w:w="3921" w:type="dxa"/>
          </w:tcPr>
          <w:p w:rsidR="0074632F" w:rsidRDefault="0074632F" w:rsidP="00567252">
            <w:pPr>
              <w:rPr>
                <w:bCs w:val="0"/>
              </w:rPr>
            </w:pPr>
            <w:r w:rsidRPr="004D064E">
              <w:t>Задачи урока</w:t>
            </w:r>
          </w:p>
          <w:p w:rsidR="0074632F" w:rsidRDefault="0074632F" w:rsidP="00567252">
            <w:pPr>
              <w:rPr>
                <w:b w:val="0"/>
                <w:bCs w:val="0"/>
              </w:rPr>
            </w:pPr>
          </w:p>
          <w:p w:rsidR="0074632F" w:rsidRPr="008B0689" w:rsidRDefault="0074632F" w:rsidP="00567252">
            <w:pPr>
              <w:tabs>
                <w:tab w:val="left" w:pos="2866"/>
              </w:tabs>
            </w:pPr>
            <w:r>
              <w:tab/>
            </w:r>
          </w:p>
        </w:tc>
        <w:tc>
          <w:tcPr>
            <w:tcW w:w="10865" w:type="dxa"/>
            <w:gridSpan w:val="2"/>
          </w:tcPr>
          <w:p w:rsidR="0074632F" w:rsidRPr="00772E93" w:rsidRDefault="0074632F" w:rsidP="00567252">
            <w:pPr>
              <w:pStyle w:val="a4"/>
              <w:numPr>
                <w:ilvl w:val="0"/>
                <w:numId w:val="1"/>
              </w:numPr>
              <w:cnfStyle w:val="000000000000"/>
              <w:rPr>
                <w:szCs w:val="28"/>
              </w:rPr>
            </w:pPr>
            <w:r w:rsidRPr="00772E93">
              <w:rPr>
                <w:szCs w:val="28"/>
              </w:rPr>
              <w:t xml:space="preserve">Организовать деятельность учащихся по изучению и первичному закреплению </w:t>
            </w:r>
            <w:proofErr w:type="gramStart"/>
            <w:r w:rsidRPr="00772E93">
              <w:rPr>
                <w:szCs w:val="28"/>
              </w:rPr>
              <w:t>о</w:t>
            </w:r>
            <w:proofErr w:type="gramEnd"/>
            <w:r w:rsidRPr="00772E93">
              <w:rPr>
                <w:szCs w:val="28"/>
              </w:rPr>
              <w:t xml:space="preserve"> </w:t>
            </w:r>
            <w:proofErr w:type="gramStart"/>
            <w:r w:rsidRPr="00772E93">
              <w:rPr>
                <w:szCs w:val="28"/>
              </w:rPr>
              <w:t>распространению</w:t>
            </w:r>
            <w:proofErr w:type="gramEnd"/>
            <w:r w:rsidRPr="00772E93">
              <w:rPr>
                <w:szCs w:val="28"/>
              </w:rPr>
              <w:t xml:space="preserve"> людей на земле и человеческих расах.</w:t>
            </w:r>
          </w:p>
          <w:p w:rsidR="0074632F" w:rsidRPr="00772E93" w:rsidRDefault="0074632F" w:rsidP="00567252">
            <w:pPr>
              <w:pStyle w:val="a4"/>
              <w:numPr>
                <w:ilvl w:val="0"/>
                <w:numId w:val="1"/>
              </w:numPr>
              <w:cnfStyle w:val="000000000000"/>
              <w:rPr>
                <w:szCs w:val="28"/>
              </w:rPr>
            </w:pPr>
            <w:r w:rsidRPr="00772E93">
              <w:rPr>
                <w:szCs w:val="28"/>
              </w:rPr>
              <w:t>Развивать умения анализировать, выделять главное, работать самостоятельно и в парах.</w:t>
            </w:r>
          </w:p>
          <w:p w:rsidR="0074632F" w:rsidRPr="00772E93" w:rsidRDefault="0074632F" w:rsidP="00567252">
            <w:pPr>
              <w:pStyle w:val="a4"/>
              <w:numPr>
                <w:ilvl w:val="0"/>
                <w:numId w:val="1"/>
              </w:numPr>
              <w:cnfStyle w:val="000000000000"/>
              <w:rPr>
                <w:szCs w:val="28"/>
              </w:rPr>
            </w:pPr>
            <w:r w:rsidRPr="00772E93">
              <w:rPr>
                <w:szCs w:val="28"/>
              </w:rPr>
              <w:t>Создать условия для развития познавательной активности, интеллектуальных и творческих способностей учащихся.</w:t>
            </w:r>
          </w:p>
          <w:p w:rsidR="0074632F" w:rsidRPr="002463B4" w:rsidRDefault="0074632F" w:rsidP="00567252">
            <w:pPr>
              <w:pStyle w:val="a4"/>
              <w:numPr>
                <w:ilvl w:val="0"/>
                <w:numId w:val="1"/>
              </w:numPr>
              <w:cnfStyle w:val="000000000000"/>
              <w:rPr>
                <w:sz w:val="24"/>
              </w:rPr>
            </w:pPr>
            <w:r w:rsidRPr="00772E93">
              <w:rPr>
                <w:szCs w:val="28"/>
              </w:rPr>
              <w:t>Способствовать развитию умения выделять, описывать работать самостоятельно с текстом учебника.</w:t>
            </w: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3921" w:type="dxa"/>
          </w:tcPr>
          <w:p w:rsidR="0074632F" w:rsidRPr="004D064E" w:rsidRDefault="0074632F" w:rsidP="00567252">
            <w:pPr>
              <w:rPr>
                <w:b w:val="0"/>
              </w:rPr>
            </w:pPr>
            <w:r w:rsidRPr="004D064E">
              <w:t>Планируемые результаты:</w:t>
            </w:r>
          </w:p>
        </w:tc>
        <w:tc>
          <w:tcPr>
            <w:tcW w:w="4675" w:type="dxa"/>
          </w:tcPr>
          <w:p w:rsidR="0074632F" w:rsidRPr="00772E93" w:rsidRDefault="0074632F" w:rsidP="00567252">
            <w:pPr>
              <w:jc w:val="center"/>
              <w:cnfStyle w:val="000000100000"/>
              <w:rPr>
                <w:b/>
                <w:szCs w:val="28"/>
              </w:rPr>
            </w:pPr>
            <w:r w:rsidRPr="00772E93">
              <w:rPr>
                <w:b/>
                <w:szCs w:val="28"/>
              </w:rPr>
              <w:t>Предметные</w:t>
            </w:r>
          </w:p>
          <w:p w:rsidR="0074632F" w:rsidRPr="00772E93" w:rsidRDefault="0074632F" w:rsidP="00567252">
            <w:pPr>
              <w:jc w:val="both"/>
              <w:cnfStyle w:val="000000100000"/>
              <w:rPr>
                <w:szCs w:val="28"/>
              </w:rPr>
            </w:pPr>
            <w:r w:rsidRPr="00772E93">
              <w:rPr>
                <w:b/>
                <w:szCs w:val="28"/>
              </w:rPr>
              <w:t xml:space="preserve">Сопоставлять </w:t>
            </w:r>
            <w:r w:rsidRPr="00772E93">
              <w:rPr>
                <w:szCs w:val="28"/>
              </w:rPr>
              <w:t>разные расы человека</w:t>
            </w:r>
          </w:p>
          <w:p w:rsidR="0074632F" w:rsidRPr="00772E93" w:rsidRDefault="0074632F" w:rsidP="00567252">
            <w:pPr>
              <w:jc w:val="both"/>
              <w:cnfStyle w:val="000000100000"/>
              <w:rPr>
                <w:szCs w:val="28"/>
              </w:rPr>
            </w:pPr>
            <w:r w:rsidRPr="00772E93">
              <w:rPr>
                <w:b/>
                <w:szCs w:val="28"/>
              </w:rPr>
              <w:t>Обосновывать</w:t>
            </w:r>
            <w:r w:rsidRPr="00772E93">
              <w:rPr>
                <w:szCs w:val="28"/>
              </w:rPr>
              <w:t xml:space="preserve"> места расселения рас </w:t>
            </w:r>
          </w:p>
          <w:p w:rsidR="0074632F" w:rsidRPr="00772E93" w:rsidRDefault="0074632F" w:rsidP="00567252">
            <w:pPr>
              <w:jc w:val="both"/>
              <w:cnfStyle w:val="000000100000"/>
              <w:rPr>
                <w:szCs w:val="28"/>
              </w:rPr>
            </w:pPr>
            <w:r w:rsidRPr="00772E93">
              <w:rPr>
                <w:b/>
                <w:szCs w:val="28"/>
              </w:rPr>
              <w:t>Описывать</w:t>
            </w:r>
            <w:r w:rsidRPr="00772E93">
              <w:rPr>
                <w:szCs w:val="28"/>
              </w:rPr>
              <w:t xml:space="preserve"> расы человека по внешним признакам</w:t>
            </w:r>
          </w:p>
          <w:p w:rsidR="0074632F" w:rsidRPr="002E5861" w:rsidRDefault="0074632F" w:rsidP="00567252">
            <w:pPr>
              <w:jc w:val="both"/>
              <w:cnfStyle w:val="000000100000"/>
              <w:rPr>
                <w:sz w:val="24"/>
                <w:szCs w:val="24"/>
              </w:rPr>
            </w:pPr>
            <w:r w:rsidRPr="00772E93">
              <w:rPr>
                <w:b/>
                <w:szCs w:val="28"/>
              </w:rPr>
              <w:t>Объяснять</w:t>
            </w:r>
            <w:r w:rsidRPr="00772E93">
              <w:rPr>
                <w:szCs w:val="28"/>
              </w:rPr>
              <w:t xml:space="preserve"> взаимосвязь человека и биосферы</w:t>
            </w:r>
          </w:p>
        </w:tc>
        <w:tc>
          <w:tcPr>
            <w:tcW w:w="6190" w:type="dxa"/>
          </w:tcPr>
          <w:p w:rsidR="0074632F" w:rsidRPr="00772E93" w:rsidRDefault="0074632F" w:rsidP="00567252">
            <w:pPr>
              <w:jc w:val="center"/>
              <w:cnfStyle w:val="000000100000"/>
              <w:rPr>
                <w:b/>
                <w:szCs w:val="28"/>
              </w:rPr>
            </w:pPr>
            <w:r w:rsidRPr="00772E93">
              <w:rPr>
                <w:b/>
                <w:szCs w:val="28"/>
              </w:rPr>
              <w:t>УУД</w:t>
            </w:r>
          </w:p>
          <w:p w:rsidR="0074632F" w:rsidRPr="00772E93" w:rsidRDefault="0074632F" w:rsidP="00567252">
            <w:pPr>
              <w:cnfStyle w:val="000000100000"/>
              <w:rPr>
                <w:b/>
                <w:szCs w:val="28"/>
              </w:rPr>
            </w:pPr>
            <w:r w:rsidRPr="00772E93">
              <w:rPr>
                <w:b/>
                <w:szCs w:val="28"/>
              </w:rPr>
              <w:t>Познавательные УУД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1. Анализировать, сравнивать и обобщать факты. Выявлять причины.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 xml:space="preserve">2. Вычитывать все уровни текстовой информации. 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3. Преобразовывать информацию  из одного вида в другой. Составлять различные виды планов.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 xml:space="preserve">4. 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  <w:p w:rsidR="0074632F" w:rsidRPr="00772E93" w:rsidRDefault="0074632F" w:rsidP="00567252">
            <w:pPr>
              <w:cnfStyle w:val="000000100000"/>
              <w:rPr>
                <w:b/>
                <w:szCs w:val="28"/>
              </w:rPr>
            </w:pPr>
            <w:r w:rsidRPr="00772E93">
              <w:rPr>
                <w:b/>
                <w:szCs w:val="28"/>
              </w:rPr>
              <w:t>Коммуникативные УУД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 xml:space="preserve">1. Отстаивая свою точку зрения, приводить аргументы, подтверждая их фактами. 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2. Уметь взглянуть на ситуацию с иной позиции и договариваться с людьми иных позиций.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3. Понимая позицию другого, различать в его речи: мнение (точку зрения), доказательство (аргументы), факты.</w:t>
            </w:r>
          </w:p>
          <w:p w:rsidR="0074632F" w:rsidRPr="00772E93" w:rsidRDefault="0074632F" w:rsidP="00567252">
            <w:pPr>
              <w:cnfStyle w:val="000000100000"/>
              <w:rPr>
                <w:b/>
                <w:szCs w:val="28"/>
              </w:rPr>
            </w:pPr>
            <w:r w:rsidRPr="00772E93">
              <w:rPr>
                <w:b/>
                <w:szCs w:val="28"/>
              </w:rPr>
              <w:t>Регулятивные УУД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1. Самостоятельно обнаруживать и формулировать учебную проблему, определять цель учебной деятельности.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 xml:space="preserve">2. Выдвигать версии решения проблемы, осознавать конечный результат, выбирать из </w:t>
            </w:r>
            <w:proofErr w:type="gramStart"/>
            <w:r w:rsidRPr="00772E93">
              <w:rPr>
                <w:szCs w:val="28"/>
              </w:rPr>
              <w:t>предложенных</w:t>
            </w:r>
            <w:proofErr w:type="gramEnd"/>
            <w:r w:rsidRPr="00772E93">
              <w:rPr>
                <w:szCs w:val="28"/>
              </w:rPr>
              <w:t xml:space="preserve"> и искать самостоятельно  средства достижения цели.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3. Сверять свои действия с целью и при необходимости исправлять ошибки самостоятельно.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4. В диалоге с учителем совершенствовать самостоятельно выработанные критерии оценки.</w:t>
            </w:r>
          </w:p>
          <w:p w:rsidR="0074632F" w:rsidRPr="00772E93" w:rsidRDefault="0074632F" w:rsidP="00567252">
            <w:pPr>
              <w:cnfStyle w:val="000000100000"/>
              <w:rPr>
                <w:b/>
                <w:szCs w:val="28"/>
              </w:rPr>
            </w:pPr>
            <w:r w:rsidRPr="00772E93">
              <w:rPr>
                <w:b/>
                <w:szCs w:val="28"/>
              </w:rPr>
              <w:t>Личностные УУД</w:t>
            </w:r>
          </w:p>
          <w:p w:rsidR="0074632F" w:rsidRPr="00772E93" w:rsidRDefault="0074632F" w:rsidP="00567252">
            <w:pPr>
              <w:cnfStyle w:val="000000100000"/>
              <w:rPr>
                <w:szCs w:val="28"/>
              </w:rPr>
            </w:pPr>
            <w:r w:rsidRPr="00772E93">
              <w:rPr>
                <w:szCs w:val="28"/>
              </w:rPr>
              <w:t>1. Оценивать с позиции социальных норм собственные поступки и поступки других людей.</w:t>
            </w:r>
          </w:p>
          <w:p w:rsidR="0074632F" w:rsidRPr="002E5861" w:rsidRDefault="0074632F" w:rsidP="00567252">
            <w:pPr>
              <w:cnfStyle w:val="000000100000"/>
              <w:rPr>
                <w:sz w:val="24"/>
                <w:szCs w:val="24"/>
              </w:rPr>
            </w:pPr>
            <w:r w:rsidRPr="00772E93">
              <w:rPr>
                <w:szCs w:val="28"/>
              </w:rPr>
              <w:t>2. 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</w:tr>
      <w:tr w:rsidR="0074632F" w:rsidTr="00355DF0">
        <w:tc>
          <w:tcPr>
            <w:cnfStyle w:val="001000000000"/>
            <w:tcW w:w="3921" w:type="dxa"/>
          </w:tcPr>
          <w:p w:rsidR="0074632F" w:rsidRPr="004D064E" w:rsidRDefault="0074632F" w:rsidP="00567252">
            <w:pPr>
              <w:rPr>
                <w:b w:val="0"/>
              </w:rPr>
            </w:pPr>
            <w:r w:rsidRPr="004D064E">
              <w:t>Тип урока</w:t>
            </w:r>
          </w:p>
        </w:tc>
        <w:tc>
          <w:tcPr>
            <w:tcW w:w="10865" w:type="dxa"/>
            <w:gridSpan w:val="2"/>
          </w:tcPr>
          <w:p w:rsidR="0074632F" w:rsidRPr="002E5861" w:rsidRDefault="0074632F" w:rsidP="00567252">
            <w:pPr>
              <w:cnfStyle w:val="000000000000"/>
              <w:rPr>
                <w:sz w:val="24"/>
              </w:rPr>
            </w:pPr>
            <w:r w:rsidRPr="002E5861">
              <w:rPr>
                <w:sz w:val="24"/>
              </w:rPr>
              <w:t>Урок</w:t>
            </w:r>
            <w:r>
              <w:rPr>
                <w:sz w:val="24"/>
              </w:rPr>
              <w:t>открытия нового знания</w:t>
            </w: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3921" w:type="dxa"/>
          </w:tcPr>
          <w:p w:rsidR="0074632F" w:rsidRPr="004D064E" w:rsidRDefault="0074632F" w:rsidP="00567252">
            <w:pPr>
              <w:rPr>
                <w:b w:val="0"/>
              </w:rPr>
            </w:pPr>
            <w:r>
              <w:t xml:space="preserve">Формы работы </w:t>
            </w:r>
          </w:p>
        </w:tc>
        <w:tc>
          <w:tcPr>
            <w:tcW w:w="10865" w:type="dxa"/>
            <w:gridSpan w:val="2"/>
          </w:tcPr>
          <w:p w:rsidR="0074632F" w:rsidRPr="002E5861" w:rsidRDefault="00355DF0" w:rsidP="00567252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 xml:space="preserve">Индивидуальная, </w:t>
            </w:r>
            <w:r w:rsidR="0074632F">
              <w:rPr>
                <w:sz w:val="24"/>
              </w:rPr>
              <w:t>групповая</w:t>
            </w:r>
          </w:p>
        </w:tc>
      </w:tr>
      <w:tr w:rsidR="0074632F" w:rsidTr="00355DF0">
        <w:tc>
          <w:tcPr>
            <w:cnfStyle w:val="001000000000"/>
            <w:tcW w:w="3921" w:type="dxa"/>
          </w:tcPr>
          <w:p w:rsidR="0074632F" w:rsidRPr="004D064E" w:rsidRDefault="0074632F" w:rsidP="00567252">
            <w:pPr>
              <w:rPr>
                <w:b w:val="0"/>
              </w:rPr>
            </w:pPr>
            <w:r w:rsidRPr="004D064E">
              <w:t>Основные понятия</w:t>
            </w:r>
          </w:p>
        </w:tc>
        <w:tc>
          <w:tcPr>
            <w:tcW w:w="10865" w:type="dxa"/>
            <w:gridSpan w:val="2"/>
          </w:tcPr>
          <w:p w:rsidR="0074632F" w:rsidRPr="002E5861" w:rsidRDefault="0074632F" w:rsidP="00567252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расы</w:t>
            </w: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3921" w:type="dxa"/>
          </w:tcPr>
          <w:p w:rsidR="0074632F" w:rsidRPr="004D064E" w:rsidRDefault="0074632F" w:rsidP="00567252">
            <w:pPr>
              <w:rPr>
                <w:b w:val="0"/>
              </w:rPr>
            </w:pPr>
            <w:r w:rsidRPr="004D064E">
              <w:t xml:space="preserve">Ресурсы </w:t>
            </w:r>
          </w:p>
        </w:tc>
        <w:tc>
          <w:tcPr>
            <w:tcW w:w="10865" w:type="dxa"/>
            <w:gridSpan w:val="2"/>
          </w:tcPr>
          <w:p w:rsidR="0074632F" w:rsidRPr="002E5861" w:rsidRDefault="0074632F" w:rsidP="00567252">
            <w:pPr>
              <w:cnfStyle w:val="000000100000"/>
              <w:rPr>
                <w:sz w:val="24"/>
              </w:rPr>
            </w:pPr>
            <w:r w:rsidRPr="002E5861">
              <w:rPr>
                <w:sz w:val="24"/>
              </w:rPr>
              <w:t>Рабочий лист, презентация</w:t>
            </w:r>
            <w:r>
              <w:rPr>
                <w:sz w:val="24"/>
              </w:rPr>
              <w:t>, атласы</w:t>
            </w:r>
          </w:p>
        </w:tc>
      </w:tr>
      <w:tr w:rsidR="0074632F" w:rsidTr="00355DF0">
        <w:tc>
          <w:tcPr>
            <w:cnfStyle w:val="001000000000"/>
            <w:tcW w:w="14786" w:type="dxa"/>
            <w:gridSpan w:val="3"/>
          </w:tcPr>
          <w:p w:rsidR="0074632F" w:rsidRPr="004D064E" w:rsidRDefault="0074632F" w:rsidP="00567252">
            <w:pPr>
              <w:jc w:val="center"/>
              <w:rPr>
                <w:b w:val="0"/>
              </w:rPr>
            </w:pPr>
            <w:r w:rsidRPr="0018134E">
              <w:rPr>
                <w:highlight w:val="green"/>
              </w:rPr>
              <w:t>Организационный этап</w:t>
            </w: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3921" w:type="dxa"/>
          </w:tcPr>
          <w:p w:rsidR="0074632F" w:rsidRPr="00E91F3F" w:rsidRDefault="0074632F" w:rsidP="00567252">
            <w:pPr>
              <w:rPr>
                <w:sz w:val="24"/>
                <w:szCs w:val="24"/>
              </w:rPr>
            </w:pPr>
            <w:r w:rsidRPr="00E91F3F">
              <w:rPr>
                <w:sz w:val="24"/>
                <w:szCs w:val="24"/>
              </w:rPr>
              <w:t xml:space="preserve">Включить  </w:t>
            </w:r>
            <w:proofErr w:type="gramStart"/>
            <w:r w:rsidRPr="00E91F3F">
              <w:rPr>
                <w:sz w:val="24"/>
                <w:szCs w:val="24"/>
              </w:rPr>
              <w:t>обучающихся</w:t>
            </w:r>
            <w:proofErr w:type="gramEnd"/>
            <w:r w:rsidRPr="00E91F3F">
              <w:rPr>
                <w:sz w:val="24"/>
                <w:szCs w:val="24"/>
              </w:rPr>
              <w:t xml:space="preserve"> в учебную деятельность</w:t>
            </w:r>
          </w:p>
        </w:tc>
        <w:tc>
          <w:tcPr>
            <w:tcW w:w="10865" w:type="dxa"/>
            <w:gridSpan w:val="2"/>
          </w:tcPr>
          <w:p w:rsidR="0074632F" w:rsidRDefault="0074632F" w:rsidP="00567252">
            <w:pPr>
              <w:cnfStyle w:val="000000100000"/>
            </w:pPr>
            <w:r>
              <w:t xml:space="preserve"> Добрый день, друзья! Я рада приветствовать вас на нашем уроке. </w:t>
            </w:r>
          </w:p>
          <w:p w:rsidR="0074632F" w:rsidRDefault="0074632F" w:rsidP="00567252">
            <w:pPr>
              <w:cnfStyle w:val="000000100000"/>
            </w:pPr>
            <w:r>
              <w:t>Давайте улыбнемся друг другу. Присаживайтесь.</w:t>
            </w:r>
          </w:p>
        </w:tc>
      </w:tr>
      <w:tr w:rsidR="0074632F" w:rsidTr="00355DF0">
        <w:tc>
          <w:tcPr>
            <w:cnfStyle w:val="001000000000"/>
            <w:tcW w:w="14786" w:type="dxa"/>
            <w:gridSpan w:val="3"/>
          </w:tcPr>
          <w:p w:rsidR="0074632F" w:rsidRPr="001A108B" w:rsidRDefault="0074632F" w:rsidP="00567252">
            <w:pPr>
              <w:jc w:val="center"/>
              <w:rPr>
                <w:b w:val="0"/>
              </w:rPr>
            </w:pPr>
            <w:r w:rsidRPr="0018134E">
              <w:rPr>
                <w:highlight w:val="green"/>
              </w:rPr>
              <w:t>Актуализация знаний и фиксация затруднений в индивидуальной деятельности</w:t>
            </w: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3921" w:type="dxa"/>
          </w:tcPr>
          <w:p w:rsidR="0074632F" w:rsidRPr="00E91F3F" w:rsidRDefault="0074632F" w:rsidP="00567252">
            <w:pPr>
              <w:rPr>
                <w:sz w:val="24"/>
                <w:szCs w:val="24"/>
              </w:rPr>
            </w:pPr>
            <w:r w:rsidRPr="00E91F3F">
              <w:rPr>
                <w:sz w:val="24"/>
                <w:szCs w:val="24"/>
              </w:rPr>
              <w:t>Актуализировать учебное содержание, необходимое и достаточное для восприятия нового материала</w:t>
            </w:r>
          </w:p>
        </w:tc>
        <w:tc>
          <w:tcPr>
            <w:tcW w:w="10865" w:type="dxa"/>
            <w:gridSpan w:val="2"/>
          </w:tcPr>
          <w:p w:rsidR="0074632F" w:rsidRPr="003E29DA" w:rsidRDefault="0074632F" w:rsidP="00567252">
            <w:pPr>
              <w:ind w:left="33"/>
              <w:cnfStyle w:val="000000100000"/>
              <w:rPr>
                <w:b/>
              </w:rPr>
            </w:pPr>
            <w:r w:rsidRPr="003E29DA">
              <w:rPr>
                <w:b/>
              </w:rPr>
              <w:t>Фронтальный опрос:</w:t>
            </w:r>
          </w:p>
          <w:p w:rsidR="0074632F" w:rsidRDefault="0074632F" w:rsidP="00567252">
            <w:pPr>
              <w:ind w:left="33"/>
              <w:cnfStyle w:val="000000100000"/>
            </w:pPr>
            <w:r w:rsidRPr="00C3624F">
              <w:rPr>
                <w:b/>
              </w:rPr>
              <w:t>-</w:t>
            </w:r>
            <w:r>
              <w:t>Какую оболочку Земли мы изучаем? (</w:t>
            </w:r>
            <w:r>
              <w:rPr>
                <w:i/>
                <w:color w:val="FF0000"/>
              </w:rPr>
              <w:t>биосферу</w:t>
            </w:r>
            <w:r>
              <w:t xml:space="preserve">)  </w:t>
            </w:r>
          </w:p>
          <w:p w:rsidR="0074632F" w:rsidRDefault="0074632F" w:rsidP="00567252">
            <w:pPr>
              <w:ind w:left="33"/>
              <w:cnfStyle w:val="000000100000"/>
            </w:pPr>
            <w:r>
              <w:t>-А еще, какие оболочки вы знаете?  (</w:t>
            </w:r>
            <w:r w:rsidRPr="00FC3C1C">
              <w:rPr>
                <w:i/>
                <w:color w:val="FF0000"/>
              </w:rPr>
              <w:t>гидросферу, литосферу</w:t>
            </w:r>
            <w:r>
              <w:t>)</w:t>
            </w:r>
          </w:p>
          <w:p w:rsidR="0074632F" w:rsidRDefault="0074632F" w:rsidP="00567252">
            <w:pPr>
              <w:ind w:left="33"/>
              <w:cnfStyle w:val="000000100000"/>
            </w:pPr>
            <w:r>
              <w:t>-А какая из них твердая? (</w:t>
            </w:r>
            <w:r w:rsidRPr="00FC3C1C">
              <w:rPr>
                <w:i/>
                <w:color w:val="FF0000"/>
              </w:rPr>
              <w:t>литосфера</w:t>
            </w:r>
            <w:r>
              <w:t>) Жидкая? (</w:t>
            </w:r>
            <w:r w:rsidRPr="00FC3C1C">
              <w:rPr>
                <w:i/>
                <w:color w:val="FF0000"/>
              </w:rPr>
              <w:t>гидросфера</w:t>
            </w:r>
            <w:r>
              <w:t>) Газообразная? (</w:t>
            </w:r>
            <w:r w:rsidRPr="00FC3C1C">
              <w:rPr>
                <w:i/>
                <w:color w:val="FF0000"/>
              </w:rPr>
              <w:t>атмосфера)</w:t>
            </w:r>
          </w:p>
          <w:p w:rsidR="0074632F" w:rsidRDefault="0074632F" w:rsidP="00567252">
            <w:pPr>
              <w:ind w:left="33"/>
              <w:cnfStyle w:val="000000100000"/>
            </w:pPr>
            <w:r>
              <w:t xml:space="preserve">-Живая? </w:t>
            </w:r>
            <w:r w:rsidRPr="00083F70">
              <w:rPr>
                <w:i/>
                <w:color w:val="FF0000"/>
              </w:rPr>
              <w:t>(биосфера)</w:t>
            </w:r>
            <w:r>
              <w:rPr>
                <w:i/>
                <w:color w:val="FF0000"/>
              </w:rPr>
              <w:t>.</w:t>
            </w:r>
          </w:p>
          <w:p w:rsidR="0074632F" w:rsidRDefault="0074632F" w:rsidP="00567252">
            <w:pPr>
              <w:ind w:left="33"/>
              <w:cnfStyle w:val="000000100000"/>
            </w:pPr>
            <w:r>
              <w:t>-Мы продолжаем работу по изучению биосферы.</w:t>
            </w:r>
          </w:p>
          <w:p w:rsidR="0074632F" w:rsidRDefault="0074632F" w:rsidP="00567252">
            <w:pPr>
              <w:ind w:left="33"/>
              <w:cnfStyle w:val="000000100000"/>
            </w:pPr>
          </w:p>
          <w:p w:rsidR="0074632F" w:rsidRDefault="0074632F" w:rsidP="00567252">
            <w:pPr>
              <w:ind w:left="33"/>
              <w:cnfStyle w:val="000000100000"/>
            </w:pPr>
          </w:p>
          <w:p w:rsidR="0074632F" w:rsidRDefault="0074632F" w:rsidP="00567252">
            <w:pPr>
              <w:ind w:left="33"/>
              <w:cnfStyle w:val="000000100000"/>
            </w:pPr>
          </w:p>
          <w:p w:rsidR="0074632F" w:rsidRPr="00CE1B2A" w:rsidRDefault="0074632F" w:rsidP="00567252">
            <w:pPr>
              <w:ind w:left="33"/>
              <w:cnfStyle w:val="000000100000"/>
            </w:pPr>
          </w:p>
        </w:tc>
      </w:tr>
      <w:tr w:rsidR="0074632F" w:rsidTr="00355DF0">
        <w:tc>
          <w:tcPr>
            <w:cnfStyle w:val="001000000000"/>
            <w:tcW w:w="14786" w:type="dxa"/>
            <w:gridSpan w:val="3"/>
          </w:tcPr>
          <w:p w:rsidR="0074632F" w:rsidRPr="001A108B" w:rsidRDefault="0074632F" w:rsidP="00567252">
            <w:pPr>
              <w:jc w:val="center"/>
              <w:rPr>
                <w:b w:val="0"/>
              </w:rPr>
            </w:pPr>
            <w:r w:rsidRPr="0018134E">
              <w:rPr>
                <w:highlight w:val="green"/>
              </w:rPr>
              <w:t>Подготовка обучающихся к работе на основном этапе</w:t>
            </w:r>
          </w:p>
        </w:tc>
      </w:tr>
      <w:tr w:rsidR="0074632F" w:rsidTr="00355DF0">
        <w:trPr>
          <w:cnfStyle w:val="000000100000"/>
          <w:trHeight w:val="60"/>
        </w:trPr>
        <w:tc>
          <w:tcPr>
            <w:cnfStyle w:val="001000000000"/>
            <w:tcW w:w="3921" w:type="dxa"/>
            <w:vMerge w:val="restart"/>
          </w:tcPr>
          <w:p w:rsidR="0074632F" w:rsidRPr="00E91F3F" w:rsidRDefault="0074632F" w:rsidP="00567252">
            <w:pPr>
              <w:rPr>
                <w:sz w:val="24"/>
                <w:szCs w:val="24"/>
              </w:rPr>
            </w:pPr>
            <w:r w:rsidRPr="00E91F3F">
              <w:rPr>
                <w:sz w:val="24"/>
                <w:szCs w:val="24"/>
              </w:rPr>
              <w:t>Организовать коммуникативное взаимодействие</w:t>
            </w:r>
            <w:proofErr w:type="gramStart"/>
            <w:r w:rsidRPr="00E91F3F">
              <w:rPr>
                <w:sz w:val="24"/>
                <w:szCs w:val="24"/>
              </w:rPr>
              <w:t xml:space="preserve"> ,</w:t>
            </w:r>
            <w:proofErr w:type="gramEnd"/>
            <w:r w:rsidRPr="00E91F3F">
              <w:rPr>
                <w:sz w:val="24"/>
                <w:szCs w:val="24"/>
              </w:rPr>
              <w:t xml:space="preserve"> в ходе которого сформулировать тему урока, цель урока и план урока, а так же подвести обучающихся  к проблемном у  вопросу</w:t>
            </w:r>
          </w:p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  <w:p w:rsidR="0074632F" w:rsidRDefault="0074632F" w:rsidP="00567252"/>
        </w:tc>
        <w:tc>
          <w:tcPr>
            <w:tcW w:w="10865" w:type="dxa"/>
            <w:gridSpan w:val="2"/>
          </w:tcPr>
          <w:p w:rsidR="0074632F" w:rsidRPr="003E70C4" w:rsidRDefault="0074632F" w:rsidP="00567252">
            <w:pPr>
              <w:pStyle w:val="a5"/>
              <w:spacing w:before="0" w:beforeAutospacing="0" w:after="0" w:afterAutospacing="0" w:line="133" w:lineRule="atLeast"/>
              <w:cnfStyle w:val="000000100000"/>
              <w:rPr>
                <w:color w:val="333333"/>
                <w:sz w:val="28"/>
                <w:szCs w:val="28"/>
              </w:rPr>
            </w:pPr>
            <w:r w:rsidRPr="003E70C4">
              <w:rPr>
                <w:color w:val="333333"/>
                <w:sz w:val="28"/>
                <w:szCs w:val="28"/>
              </w:rPr>
              <w:t>Мотивация к восприятию материала.</w:t>
            </w:r>
            <w:r w:rsidRPr="003E70C4">
              <w:rPr>
                <w:i/>
                <w:iCs/>
                <w:color w:val="333333"/>
                <w:sz w:val="28"/>
                <w:szCs w:val="28"/>
              </w:rPr>
              <w:t xml:space="preserve"> На фоне музыки “Времена года"” учитель зачитывает слова Сухомлинского В.А.</w:t>
            </w:r>
          </w:p>
          <w:p w:rsidR="0074632F" w:rsidRDefault="0074632F" w:rsidP="00567252">
            <w:pPr>
              <w:pStyle w:val="a5"/>
              <w:spacing w:before="0" w:beforeAutospacing="0" w:after="75" w:afterAutospacing="0"/>
              <w:cnfStyle w:val="000000100000"/>
              <w:rPr>
                <w:color w:val="333333"/>
                <w:sz w:val="28"/>
                <w:szCs w:val="28"/>
              </w:rPr>
            </w:pPr>
            <w:r w:rsidRPr="003E70C4">
              <w:rPr>
                <w:color w:val="333333"/>
                <w:sz w:val="28"/>
                <w:szCs w:val="28"/>
              </w:rPr>
              <w:t>-“В мире есть страны, где природа ярче наших полей и лугов, но родная природа своего края самая дорогая. Надо просто видеть, как деревья покрываются весной белым покрывалом, как над золотыми колокольчиками хмеля летают пчелки, как наливаются яблоки и красные помидоры,- все это надо пережить как радость, как полноту своей духовной жизни. Пусть детство помнится вам в ярких солнечных лучах: сад в белом наряде цветения, неповторимое звучание пчелиной арфы над полем гречихи, голубое небо с журавлиной стаей над горизонтом, багровый закат, стройные тополя у дороги-все это пусть оставит неизгладимый отпечаток в сердце”</w:t>
            </w:r>
          </w:p>
          <w:p w:rsidR="0074632F" w:rsidRPr="00772E93" w:rsidRDefault="0074632F" w:rsidP="00567252">
            <w:pPr>
              <w:pStyle w:val="a5"/>
              <w:spacing w:before="0" w:beforeAutospacing="0" w:after="75" w:afterAutospacing="0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3E70C4">
              <w:rPr>
                <w:b/>
                <w:iCs/>
                <w:color w:val="333333"/>
                <w:sz w:val="28"/>
                <w:szCs w:val="28"/>
              </w:rPr>
              <w:t>Какую картину вы видели перед собой, слушая музыку и текст?</w:t>
            </w:r>
          </w:p>
          <w:p w:rsidR="0074632F" w:rsidRPr="00E91F3F" w:rsidRDefault="0074632F" w:rsidP="00567252">
            <w:pPr>
              <w:pStyle w:val="a5"/>
              <w:spacing w:before="0" w:beforeAutospacing="0" w:after="75" w:afterAutospacing="0"/>
              <w:cnfStyle w:val="000000100000"/>
              <w:rPr>
                <w:rFonts w:asciiTheme="minorHAnsi" w:hAnsiTheme="minorHAnsi"/>
                <w:color w:val="333333"/>
                <w:sz w:val="32"/>
                <w:szCs w:val="32"/>
              </w:rPr>
            </w:pPr>
            <w:r w:rsidRPr="003E70C4">
              <w:rPr>
                <w:i/>
                <w:iCs/>
                <w:color w:val="333333"/>
                <w:sz w:val="28"/>
                <w:szCs w:val="28"/>
              </w:rPr>
              <w:t>-</w:t>
            </w:r>
            <w:r w:rsidRPr="003E70C4">
              <w:rPr>
                <w:color w:val="333333"/>
                <w:sz w:val="28"/>
                <w:szCs w:val="28"/>
              </w:rPr>
              <w:t xml:space="preserve"> Этот прекрасный, неповторимый мир природы, ребята, можно увидеть и почувствовать, живя по законам Добра и Согласия с Природой. Если мы хотим достичь согласия с Природой, то нам в большинстве случаев необходимо принимать ее условия. Представьте себе, что вы стоите на пороге Природы - нашего общего Дома с другими живыми существами (растениями, животными и даже микроорганизмами), с общим Солнцем, что нас всех согревает, с общей землей, что нас кормит, с общим воздухом, которым мы все не надышимся. Человек! Человек – крошечная частица великого необозримого Космоса. Человек, рожденный Океаном и </w:t>
            </w:r>
            <w:r>
              <w:rPr>
                <w:color w:val="333333"/>
                <w:sz w:val="28"/>
                <w:szCs w:val="28"/>
              </w:rPr>
              <w:t>выращенный</w:t>
            </w:r>
            <w:r w:rsidRPr="003E70C4">
              <w:rPr>
                <w:color w:val="333333"/>
                <w:sz w:val="28"/>
                <w:szCs w:val="28"/>
              </w:rPr>
              <w:t xml:space="preserve"> доброй, мудрой и терпеливой матерью Природой. Человек, живущий под крышей Дома- Биосферы.</w:t>
            </w:r>
          </w:p>
          <w:p w:rsidR="0074632F" w:rsidRDefault="0074632F" w:rsidP="00567252">
            <w:pPr>
              <w:pStyle w:val="a4"/>
              <w:ind w:left="0"/>
              <w:cnfStyle w:val="000000100000"/>
            </w:pPr>
            <w:r>
              <w:t xml:space="preserve">-О чем же нам предстоит сегодня говорить?    Как может называться тема нашего урока? </w:t>
            </w:r>
          </w:p>
          <w:p w:rsidR="0074632F" w:rsidRDefault="0074632F" w:rsidP="00567252">
            <w:pPr>
              <w:pStyle w:val="a4"/>
              <w:ind w:left="0"/>
              <w:cnfStyle w:val="000000100000"/>
            </w:pPr>
            <w:r w:rsidRPr="00626A38">
              <w:rPr>
                <w:i/>
                <w:color w:val="FF0000"/>
              </w:rPr>
              <w:t>( дети высказываются).</w:t>
            </w:r>
          </w:p>
          <w:p w:rsidR="0074632F" w:rsidRPr="00626A38" w:rsidRDefault="0074632F" w:rsidP="00567252">
            <w:pPr>
              <w:pStyle w:val="a4"/>
              <w:ind w:left="0"/>
              <w:cnfStyle w:val="000000100000"/>
              <w:rPr>
                <w:i/>
                <w:color w:val="FF0000"/>
              </w:rPr>
            </w:pPr>
            <w:r>
              <w:t xml:space="preserve">- Тема урока </w:t>
            </w:r>
            <w:r>
              <w:rPr>
                <w:i/>
                <w:color w:val="FF0000"/>
              </w:rPr>
              <w:t xml:space="preserve">(Человек – часть </w:t>
            </w:r>
            <w:r w:rsidRPr="00626A38">
              <w:rPr>
                <w:i/>
                <w:color w:val="FF0000"/>
              </w:rPr>
              <w:t>биосферы)</w:t>
            </w:r>
          </w:p>
          <w:p w:rsidR="0074632F" w:rsidRPr="00A7232D" w:rsidRDefault="0074632F" w:rsidP="00567252">
            <w:pPr>
              <w:pStyle w:val="a4"/>
              <w:ind w:left="0"/>
              <w:cnfStyle w:val="000000100000"/>
              <w:rPr>
                <w:i/>
                <w:color w:val="FF0000"/>
              </w:rPr>
            </w:pPr>
            <w:r>
              <w:t xml:space="preserve">Ребята, какую цель вы поставите перед собой? </w:t>
            </w:r>
            <w:r w:rsidRPr="00626A38">
              <w:rPr>
                <w:i/>
                <w:color w:val="FF0000"/>
              </w:rPr>
              <w:t xml:space="preserve">(дети </w:t>
            </w:r>
            <w:r w:rsidRPr="00A7232D">
              <w:rPr>
                <w:i/>
                <w:color w:val="FF0000"/>
              </w:rPr>
              <w:t>высказываются</w:t>
            </w:r>
            <w:proofErr w:type="gramStart"/>
            <w:r>
              <w:rPr>
                <w:color w:val="FF0000"/>
                <w:sz w:val="24"/>
              </w:rPr>
              <w:t>:</w:t>
            </w:r>
            <w:r w:rsidRPr="00A7232D">
              <w:rPr>
                <w:color w:val="FF0000"/>
                <w:sz w:val="24"/>
              </w:rPr>
              <w:t>Р</w:t>
            </w:r>
            <w:proofErr w:type="gramEnd"/>
            <w:r w:rsidRPr="00A7232D">
              <w:rPr>
                <w:color w:val="FF0000"/>
                <w:sz w:val="24"/>
              </w:rPr>
              <w:t>асширитьзнания и представления о человеке как части биосферы.</w:t>
            </w:r>
            <w:r w:rsidRPr="00A7232D">
              <w:rPr>
                <w:i/>
                <w:color w:val="FF0000"/>
              </w:rPr>
              <w:t xml:space="preserve">) </w:t>
            </w:r>
          </w:p>
          <w:p w:rsidR="0074632F" w:rsidRDefault="0074632F" w:rsidP="00567252">
            <w:pPr>
              <w:pStyle w:val="a4"/>
              <w:ind w:left="0"/>
              <w:cnfStyle w:val="000000100000"/>
            </w:pPr>
            <w:r>
              <w:t>-Возьмите рабочий лист, запишите тему урока, дату и цель урока</w:t>
            </w:r>
          </w:p>
          <w:p w:rsidR="0074632F" w:rsidRDefault="0074632F" w:rsidP="00567252">
            <w:pPr>
              <w:pStyle w:val="a4"/>
              <w:ind w:left="0"/>
              <w:cnfStyle w:val="000000100000"/>
            </w:pPr>
            <w:r>
              <w:t>-Для того чтобы реализовать поставленную цель урока, нам нужно составить план урока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100000"/>
            </w:pPr>
            <w:r>
              <w:t xml:space="preserve">Давайте запишем в рабочий лист </w:t>
            </w:r>
            <w:r w:rsidRPr="00626A38">
              <w:rPr>
                <w:b/>
                <w:u w:val="single"/>
              </w:rPr>
              <w:t>план урока</w:t>
            </w:r>
            <w:r>
              <w:t>:</w:t>
            </w:r>
          </w:p>
          <w:p w:rsidR="0074632F" w:rsidRDefault="0074632F" w:rsidP="00567252">
            <w:pPr>
              <w:pStyle w:val="a4"/>
              <w:numPr>
                <w:ilvl w:val="0"/>
                <w:numId w:val="2"/>
              </w:numPr>
              <w:jc w:val="both"/>
              <w:cnfStyle w:val="000000100000"/>
            </w:pPr>
            <w:r>
              <w:t>Распространение людей на Земле</w:t>
            </w:r>
          </w:p>
          <w:p w:rsidR="0074632F" w:rsidRDefault="0074632F" w:rsidP="00567252">
            <w:pPr>
              <w:pStyle w:val="a4"/>
              <w:numPr>
                <w:ilvl w:val="0"/>
                <w:numId w:val="2"/>
              </w:numPr>
              <w:jc w:val="both"/>
              <w:cnfStyle w:val="000000100000"/>
            </w:pPr>
            <w:r>
              <w:t>Человеческие расы</w:t>
            </w:r>
          </w:p>
          <w:p w:rsidR="0074632F" w:rsidRPr="00772E93" w:rsidRDefault="0074632F" w:rsidP="00567252">
            <w:pPr>
              <w:pStyle w:val="a4"/>
              <w:numPr>
                <w:ilvl w:val="0"/>
                <w:numId w:val="2"/>
              </w:numPr>
              <w:jc w:val="both"/>
              <w:cnfStyle w:val="000000100000"/>
            </w:pPr>
            <w:r>
              <w:t xml:space="preserve">Роль биосферы в жизни человека </w:t>
            </w:r>
          </w:p>
        </w:tc>
      </w:tr>
      <w:tr w:rsidR="0074632F" w:rsidTr="00355DF0">
        <w:trPr>
          <w:trHeight w:val="1114"/>
        </w:trPr>
        <w:tc>
          <w:tcPr>
            <w:cnfStyle w:val="001000000000"/>
            <w:tcW w:w="3921" w:type="dxa"/>
            <w:vMerge/>
          </w:tcPr>
          <w:p w:rsidR="0074632F" w:rsidRDefault="0074632F" w:rsidP="00567252"/>
        </w:tc>
        <w:tc>
          <w:tcPr>
            <w:tcW w:w="10865" w:type="dxa"/>
            <w:gridSpan w:val="2"/>
          </w:tcPr>
          <w:p w:rsidR="0074632F" w:rsidRDefault="0074632F" w:rsidP="00567252">
            <w:pPr>
              <w:pStyle w:val="a4"/>
              <w:ind w:left="0"/>
              <w:jc w:val="center"/>
              <w:cnfStyle w:val="000000000000"/>
            </w:pPr>
            <w:r w:rsidRPr="0018134E">
              <w:rPr>
                <w:highlight w:val="green"/>
              </w:rPr>
              <w:t>Этап усвоения новых знаний и способов действий</w:t>
            </w:r>
          </w:p>
          <w:p w:rsidR="0074632F" w:rsidRDefault="0074632F" w:rsidP="00567252">
            <w:pPr>
              <w:pStyle w:val="a4"/>
              <w:ind w:left="0"/>
              <w:cnfStyle w:val="000000000000"/>
              <w:rPr>
                <w:i/>
                <w:color w:val="FF0000"/>
              </w:rPr>
            </w:pPr>
            <w:r>
              <w:t xml:space="preserve">- Начинаем нашу работу.  Как звучит первый пункт плана? (распространение людей на Земле) </w:t>
            </w:r>
          </w:p>
          <w:p w:rsidR="0074632F" w:rsidRDefault="0074632F" w:rsidP="00567252">
            <w:pPr>
              <w:pStyle w:val="a4"/>
              <w:ind w:left="0"/>
              <w:cnfStyle w:val="000000000000"/>
              <w:rPr>
                <w:color w:val="FF0000"/>
              </w:rPr>
            </w:pPr>
            <w:r>
              <w:t xml:space="preserve">-Посмотрите на карту на экране и  скажите, какой регион является родиной человека? </w:t>
            </w:r>
            <w:r>
              <w:rPr>
                <w:i/>
                <w:color w:val="FF0000"/>
              </w:rPr>
              <w:t>(Юго-Восточная Африка</w:t>
            </w:r>
            <w:r w:rsidRPr="0070758F">
              <w:rPr>
                <w:i/>
                <w:color w:val="FF0000"/>
              </w:rPr>
              <w:t>).</w:t>
            </w:r>
          </w:p>
          <w:p w:rsidR="0074632F" w:rsidRPr="00892543" w:rsidRDefault="0074632F" w:rsidP="00567252">
            <w:pPr>
              <w:pStyle w:val="a4"/>
              <w:ind w:left="0"/>
              <w:cnfStyle w:val="000000000000"/>
              <w:rPr>
                <w:i/>
                <w:color w:val="FF0000"/>
              </w:rPr>
            </w:pPr>
            <w:r w:rsidRPr="00F623EE">
              <w:t>-</w:t>
            </w:r>
            <w:r>
              <w:t xml:space="preserve"> Куда дальше продвигались первобытные люди? </w:t>
            </w:r>
            <w:r w:rsidRPr="00892543">
              <w:rPr>
                <w:i/>
                <w:color w:val="FF0000"/>
              </w:rPr>
              <w:t>( В Европу, затем в Азию - Австралию, через Аляску в Северную и Южную Америку)</w:t>
            </w:r>
          </w:p>
          <w:p w:rsidR="0074632F" w:rsidRDefault="0074632F" w:rsidP="00567252">
            <w:pPr>
              <w:pStyle w:val="a4"/>
              <w:ind w:left="0"/>
              <w:cnfStyle w:val="000000000000"/>
            </w:pPr>
            <w:r>
              <w:t xml:space="preserve">- Отметьте эти места на карте в вашем рабочем листе  </w:t>
            </w:r>
            <w:r w:rsidRPr="0070758F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отмечают распространение людей на Земле </w:t>
            </w:r>
            <w:r w:rsidRPr="0070758F">
              <w:rPr>
                <w:i/>
                <w:color w:val="FF0000"/>
              </w:rPr>
              <w:t xml:space="preserve"> на </w:t>
            </w:r>
            <w:r>
              <w:rPr>
                <w:i/>
                <w:color w:val="FF0000"/>
              </w:rPr>
              <w:t xml:space="preserve">контурной </w:t>
            </w:r>
            <w:r w:rsidRPr="0070758F">
              <w:rPr>
                <w:i/>
                <w:color w:val="FF0000"/>
              </w:rPr>
              <w:t>карте</w:t>
            </w:r>
            <w:r>
              <w:rPr>
                <w:i/>
                <w:color w:val="FF0000"/>
              </w:rPr>
              <w:t xml:space="preserve"> в своём рабочем листе</w:t>
            </w:r>
            <w:proofErr w:type="gramStart"/>
            <w:r>
              <w:rPr>
                <w:i/>
                <w:color w:val="FF0000"/>
              </w:rPr>
              <w:t xml:space="preserve"> </w:t>
            </w:r>
            <w:r w:rsidRPr="0070758F">
              <w:rPr>
                <w:i/>
                <w:color w:val="FF0000"/>
              </w:rPr>
              <w:t>)</w:t>
            </w:r>
            <w:proofErr w:type="gramEnd"/>
          </w:p>
          <w:p w:rsidR="0074632F" w:rsidRDefault="0074632F" w:rsidP="00567252">
            <w:pPr>
              <w:pStyle w:val="a4"/>
              <w:ind w:left="0"/>
              <w:cnfStyle w:val="000000000000"/>
            </w:pPr>
          </w:p>
          <w:p w:rsidR="0074632F" w:rsidRDefault="0074632F" w:rsidP="00567252">
            <w:pPr>
              <w:pStyle w:val="a4"/>
              <w:ind w:left="0"/>
              <w:cnfStyle w:val="000000000000"/>
            </w:pPr>
            <w:r>
              <w:t>- Перед вами карта "Размещение населения мира" и Физическая карта мира. Посмотрите на них и ответьте на несколько вопросов:</w:t>
            </w:r>
          </w:p>
          <w:p w:rsidR="0074632F" w:rsidRDefault="0074632F" w:rsidP="00567252">
            <w:pPr>
              <w:pStyle w:val="a4"/>
              <w:numPr>
                <w:ilvl w:val="0"/>
                <w:numId w:val="3"/>
              </w:numPr>
              <w:cnfStyle w:val="000000000000"/>
            </w:pPr>
            <w:r>
              <w:t xml:space="preserve">От чего зависит расселение человека? </w:t>
            </w:r>
            <w:r w:rsidRPr="00DF2648">
              <w:rPr>
                <w:i/>
                <w:color w:val="FF0000"/>
              </w:rPr>
              <w:t>(от рельефа и климата)</w:t>
            </w:r>
          </w:p>
          <w:p w:rsidR="0074632F" w:rsidRPr="00DF2648" w:rsidRDefault="0074632F" w:rsidP="00567252">
            <w:pPr>
              <w:pStyle w:val="a4"/>
              <w:numPr>
                <w:ilvl w:val="0"/>
                <w:numId w:val="3"/>
              </w:numPr>
              <w:cnfStyle w:val="000000000000"/>
              <w:rPr>
                <w:i/>
                <w:color w:val="FF0000"/>
              </w:rPr>
            </w:pPr>
            <w:r>
              <w:t xml:space="preserve">Где проживает основная масса людей? </w:t>
            </w:r>
            <w:r w:rsidRPr="00DF2648">
              <w:rPr>
                <w:i/>
                <w:color w:val="FF0000"/>
              </w:rPr>
              <w:t xml:space="preserve">(между 72  </w:t>
            </w:r>
            <w:proofErr w:type="spellStart"/>
            <w:r w:rsidRPr="00DF2648">
              <w:rPr>
                <w:i/>
                <w:color w:val="FF0000"/>
              </w:rPr>
              <w:t>с.ш</w:t>
            </w:r>
            <w:proofErr w:type="spellEnd"/>
            <w:r w:rsidRPr="00DF2648">
              <w:rPr>
                <w:i/>
                <w:color w:val="FF0000"/>
              </w:rPr>
              <w:t xml:space="preserve">. и 54 </w:t>
            </w:r>
            <w:proofErr w:type="spellStart"/>
            <w:r w:rsidRPr="00DF2648">
              <w:rPr>
                <w:i/>
                <w:color w:val="FF0000"/>
              </w:rPr>
              <w:t>ю.ш</w:t>
            </w:r>
            <w:proofErr w:type="spellEnd"/>
            <w:r w:rsidRPr="00DF2648">
              <w:rPr>
                <w:i/>
                <w:color w:val="FF0000"/>
              </w:rPr>
              <w:t>., заселяет равнины на расстоянии 200 км от берегов моря)</w:t>
            </w:r>
          </w:p>
          <w:p w:rsidR="0074632F" w:rsidRPr="00DF2648" w:rsidRDefault="0074632F" w:rsidP="00567252">
            <w:pPr>
              <w:pStyle w:val="a4"/>
              <w:numPr>
                <w:ilvl w:val="0"/>
                <w:numId w:val="3"/>
              </w:numPr>
              <w:cnfStyle w:val="000000000000"/>
              <w:rPr>
                <w:i/>
                <w:color w:val="FF0000"/>
              </w:rPr>
            </w:pPr>
            <w:r>
              <w:t xml:space="preserve">Почему в северных районах Евразии и Северной Америки, в центре Азии и Австралии  проживает небольшая часть населения?  </w:t>
            </w:r>
            <w:r w:rsidRPr="00DF2648">
              <w:rPr>
                <w:i/>
                <w:color w:val="FF0000"/>
              </w:rPr>
              <w:t>(сильные морозы у первых, у вторых – жарко)</w:t>
            </w:r>
          </w:p>
          <w:p w:rsidR="0074632F" w:rsidRPr="00DF2648" w:rsidRDefault="0074632F" w:rsidP="00567252">
            <w:pPr>
              <w:pStyle w:val="a4"/>
              <w:numPr>
                <w:ilvl w:val="0"/>
                <w:numId w:val="3"/>
              </w:numPr>
              <w:cnfStyle w:val="000000000000"/>
              <w:rPr>
                <w:i/>
                <w:color w:val="FF0000"/>
              </w:rPr>
            </w:pPr>
            <w:r>
              <w:t xml:space="preserve">Почему нет постоянного населения в Антарктиде? </w:t>
            </w:r>
            <w:r w:rsidRPr="00DF2648">
              <w:rPr>
                <w:i/>
                <w:color w:val="FF0000"/>
              </w:rPr>
              <w:t>(сильные морозы)</w:t>
            </w:r>
          </w:p>
          <w:p w:rsidR="0074632F" w:rsidRDefault="0074632F" w:rsidP="00567252">
            <w:pPr>
              <w:cnfStyle w:val="000000000000"/>
            </w:pPr>
          </w:p>
          <w:p w:rsidR="0074632F" w:rsidRDefault="0074632F" w:rsidP="00567252">
            <w:pPr>
              <w:cnfStyle w:val="000000000000"/>
            </w:pPr>
            <w:r>
              <w:t>- Молодцы!  Занесите ответы на эти вопросы в рабочий лист</w:t>
            </w:r>
          </w:p>
          <w:p w:rsidR="0074632F" w:rsidRDefault="0074632F" w:rsidP="00567252">
            <w:pPr>
              <w:cnfStyle w:val="000000000000"/>
              <w:rPr>
                <w:color w:val="FF0000"/>
              </w:rPr>
            </w:pP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</w:rPr>
              <w:t>-</w:t>
            </w:r>
            <w:r>
              <w:t xml:space="preserve">Предлагаю вам немного отдохнуть. </w:t>
            </w:r>
            <w:proofErr w:type="spellStart"/>
            <w:r w:rsidRPr="00263A6A">
              <w:rPr>
                <w:b/>
                <w:color w:val="FF0000"/>
                <w:u w:val="single"/>
              </w:rPr>
              <w:t>Физминутка</w:t>
            </w:r>
            <w:proofErr w:type="spellEnd"/>
          </w:p>
          <w:p w:rsidR="0074632F" w:rsidRDefault="0074632F" w:rsidP="0056725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rFonts w:ascii="&amp;quot" w:hAnsi="&amp;quot"/>
              </w:rPr>
            </w:pPr>
            <w:r>
              <w:rPr>
                <w:color w:val="111111"/>
                <w:sz w:val="27"/>
                <w:szCs w:val="27"/>
              </w:rPr>
              <w:t>Слушайте </w:t>
            </w:r>
            <w:r>
              <w:rPr>
                <w:color w:val="111111"/>
                <w:sz w:val="27"/>
                <w:szCs w:val="27"/>
                <w:u w:val="single"/>
              </w:rPr>
              <w:t>внимательно</w:t>
            </w:r>
            <w:r>
              <w:rPr>
                <w:color w:val="111111"/>
                <w:sz w:val="27"/>
                <w:szCs w:val="27"/>
              </w:rPr>
              <w:t>:</w:t>
            </w:r>
          </w:p>
          <w:p w:rsidR="0074632F" w:rsidRDefault="0074632F" w:rsidP="0056725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rFonts w:ascii="&amp;quot" w:hAnsi="&amp;quot"/>
              </w:rPr>
            </w:pPr>
            <w:r>
              <w:rPr>
                <w:color w:val="111111"/>
                <w:sz w:val="27"/>
                <w:szCs w:val="27"/>
              </w:rPr>
              <w:t>-Поднимите руки те, у кого светлые волосы;</w:t>
            </w:r>
          </w:p>
          <w:p w:rsidR="0074632F" w:rsidRDefault="0074632F" w:rsidP="0056725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-Подпрыгните те, у кого смуглая кожа;</w:t>
            </w:r>
          </w:p>
          <w:p w:rsidR="0074632F" w:rsidRPr="00262175" w:rsidRDefault="0074632F" w:rsidP="0056725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rFonts w:ascii="&amp;quot" w:hAnsi="&amp;quot"/>
              </w:rPr>
            </w:pPr>
            <w:r>
              <w:rPr>
                <w:color w:val="111111"/>
                <w:sz w:val="27"/>
                <w:szCs w:val="27"/>
              </w:rPr>
              <w:t>-Покивайте головой те, голубые или серые глаза;</w:t>
            </w:r>
          </w:p>
          <w:p w:rsidR="0074632F" w:rsidRDefault="0074632F" w:rsidP="0056725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-Шагают на месте те, у кого карие глаза;</w:t>
            </w:r>
          </w:p>
          <w:p w:rsidR="0074632F" w:rsidRDefault="0074632F" w:rsidP="0056725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rFonts w:ascii="&amp;quot" w:hAnsi="&amp;quot"/>
              </w:rPr>
            </w:pPr>
            <w:r>
              <w:rPr>
                <w:color w:val="111111"/>
                <w:sz w:val="27"/>
                <w:szCs w:val="27"/>
              </w:rPr>
              <w:t>-Присядьте те, у кого светлая кожа;</w:t>
            </w:r>
          </w:p>
          <w:p w:rsidR="0074632F" w:rsidRDefault="0074632F" w:rsidP="0056725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rFonts w:ascii="&amp;quot" w:hAnsi="&amp;quot"/>
              </w:rPr>
            </w:pPr>
            <w:r>
              <w:rPr>
                <w:color w:val="111111"/>
                <w:sz w:val="27"/>
                <w:szCs w:val="27"/>
              </w:rPr>
              <w:t>-Похлопайте те, у кого тёмные волосы.</w:t>
            </w:r>
          </w:p>
          <w:p w:rsidR="0074632F" w:rsidRPr="00263A6A" w:rsidRDefault="0074632F" w:rsidP="00567252">
            <w:pPr>
              <w:pStyle w:val="a4"/>
              <w:ind w:left="0"/>
              <w:jc w:val="both"/>
              <w:cnfStyle w:val="000000000000"/>
              <w:rPr>
                <w:b/>
                <w:color w:val="FF0000"/>
                <w:u w:val="single"/>
              </w:rPr>
            </w:pPr>
          </w:p>
          <w:p w:rsidR="0074632F" w:rsidRDefault="0074632F" w:rsidP="00567252">
            <w:pPr>
              <w:pStyle w:val="a4"/>
              <w:ind w:left="0"/>
              <w:cnfStyle w:val="000000000000"/>
            </w:pPr>
            <w:r>
              <w:t xml:space="preserve">-Переходим ко второму пункту плана. Как он звучит? </w:t>
            </w:r>
            <w:r w:rsidRPr="00472FAE">
              <w:rPr>
                <w:i/>
                <w:color w:val="FF0000"/>
              </w:rPr>
              <w:t>(человеческие расы).</w:t>
            </w:r>
          </w:p>
          <w:p w:rsidR="0074632F" w:rsidRDefault="0074632F" w:rsidP="00567252">
            <w:pPr>
              <w:cnfStyle w:val="000000000000"/>
            </w:pPr>
          </w:p>
          <w:p w:rsidR="0074632F" w:rsidRDefault="0074632F" w:rsidP="00567252">
            <w:pPr>
              <w:cnfStyle w:val="000000000000"/>
            </w:pPr>
            <w:r>
              <w:t xml:space="preserve">- Мы можем  утверждать о том, что у нас был единый предок? </w:t>
            </w:r>
            <w:r w:rsidRPr="00FC3C1C">
              <w:rPr>
                <w:i/>
                <w:color w:val="FF0000"/>
              </w:rPr>
              <w:t>(дети высказываются</w:t>
            </w:r>
            <w:r w:rsidRPr="003A3824">
              <w:rPr>
                <w:color w:val="FF0000"/>
              </w:rPr>
              <w:t xml:space="preserve">)  </w:t>
            </w:r>
          </w:p>
          <w:p w:rsidR="0074632F" w:rsidRDefault="0074632F" w:rsidP="00567252">
            <w:pPr>
              <w:pStyle w:val="a4"/>
              <w:ind w:left="0"/>
              <w:cnfStyle w:val="000000000000"/>
            </w:pPr>
            <w:r>
              <w:t xml:space="preserve">Тогда какой проблемный вопрос возникает?  </w:t>
            </w:r>
            <w:r w:rsidRPr="00FC3C1C">
              <w:rPr>
                <w:i/>
                <w:color w:val="FF0000"/>
              </w:rPr>
              <w:t>(дети высказываются</w:t>
            </w:r>
            <w:r w:rsidRPr="003A3824">
              <w:rPr>
                <w:color w:val="FF0000"/>
              </w:rPr>
              <w:t xml:space="preserve">)  </w:t>
            </w:r>
          </w:p>
          <w:p w:rsidR="0074632F" w:rsidRPr="001C2DF0" w:rsidRDefault="0074632F" w:rsidP="00567252">
            <w:pPr>
              <w:pStyle w:val="a4"/>
              <w:ind w:left="0"/>
              <w:cnfStyle w:val="000000000000"/>
            </w:pPr>
            <w:r>
              <w:rPr>
                <w:b/>
                <w:i/>
                <w:color w:val="FF0000"/>
                <w:u w:val="single"/>
              </w:rPr>
              <w:t xml:space="preserve"> «</w:t>
            </w:r>
            <w:r w:rsidRPr="00263A6A">
              <w:rPr>
                <w:b/>
                <w:i/>
                <w:color w:val="FF0000"/>
                <w:u w:val="single"/>
              </w:rPr>
              <w:t>Если у нас единый предок, тогда почему мы такие разные</w:t>
            </w:r>
            <w:r>
              <w:rPr>
                <w:b/>
                <w:i/>
                <w:color w:val="FF0000"/>
                <w:u w:val="single"/>
              </w:rPr>
              <w:t>»</w:t>
            </w:r>
            <w:r w:rsidRPr="00263A6A">
              <w:rPr>
                <w:b/>
                <w:i/>
                <w:color w:val="FF0000"/>
                <w:u w:val="single"/>
              </w:rPr>
              <w:t>?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  <w:rPr>
                <w:color w:val="FF0000"/>
              </w:rPr>
            </w:pPr>
            <w:r>
              <w:t>- Попробуем найти ответ на этот вопрос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 w:rsidRPr="00472FAE">
              <w:t>-Какие</w:t>
            </w:r>
            <w:r>
              <w:t xml:space="preserve">человеческие </w:t>
            </w:r>
            <w:r w:rsidRPr="00472FAE">
              <w:t xml:space="preserve"> расы вы з</w:t>
            </w:r>
            <w:r>
              <w:t xml:space="preserve">наете? 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  <w:rPr>
                <w:color w:val="FF0000"/>
              </w:rPr>
            </w:pPr>
            <w:r>
              <w:t xml:space="preserve">- Что такое расы? </w:t>
            </w:r>
            <w:r w:rsidRPr="00FC3C1C">
              <w:rPr>
                <w:i/>
                <w:color w:val="FF0000"/>
              </w:rPr>
              <w:t>(дети высказываются</w:t>
            </w:r>
            <w:r w:rsidRPr="003A3824">
              <w:rPr>
                <w:color w:val="FF0000"/>
              </w:rPr>
              <w:t>)</w:t>
            </w:r>
            <w:r>
              <w:rPr>
                <w:color w:val="FF0000"/>
              </w:rPr>
              <w:t>.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 w:rsidRPr="00484E15">
              <w:t xml:space="preserve">- </w:t>
            </w:r>
            <w:r>
              <w:t>Расы- группы людей, объединённых общностью происхождения и сходством внешних признаков, сложившихся под влиянием климата и других особенностей природной среды.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 xml:space="preserve">-Какие расовые признаки можно выделить? </w:t>
            </w:r>
            <w:r w:rsidRPr="00FC3C1C">
              <w:rPr>
                <w:i/>
                <w:color w:val="FF0000"/>
              </w:rPr>
              <w:t>(дети высказываются</w:t>
            </w:r>
            <w:r w:rsidRPr="003A3824">
              <w:rPr>
                <w:color w:val="FF0000"/>
              </w:rPr>
              <w:t>)</w:t>
            </w:r>
            <w:r>
              <w:rPr>
                <w:color w:val="FF0000"/>
              </w:rPr>
              <w:t>.</w:t>
            </w:r>
          </w:p>
          <w:p w:rsidR="0074632F" w:rsidRPr="00484E15" w:rsidRDefault="0074632F" w:rsidP="00567252">
            <w:pPr>
              <w:pStyle w:val="a4"/>
              <w:ind w:left="0"/>
              <w:jc w:val="both"/>
              <w:cnfStyle w:val="000000000000"/>
              <w:rPr>
                <w:sz w:val="24"/>
                <w:szCs w:val="24"/>
              </w:rPr>
            </w:pPr>
          </w:p>
          <w:p w:rsidR="0074632F" w:rsidRDefault="0074632F" w:rsidP="00567252">
            <w:pPr>
              <w:pStyle w:val="a4"/>
              <w:ind w:left="0"/>
              <w:cnfStyle w:val="000000000000"/>
            </w:pPr>
            <w:r>
              <w:t>- Предлагаю вам поработать по рядам. Каждый ряд  находит о</w:t>
            </w:r>
            <w:r w:rsidRPr="00263A6A">
              <w:t>тличительные о</w:t>
            </w:r>
            <w:r>
              <w:t>собенности представителей своей</w:t>
            </w:r>
            <w:r w:rsidRPr="00263A6A">
              <w:t xml:space="preserve"> расы</w:t>
            </w:r>
            <w:r>
              <w:t xml:space="preserve">. Первый – монголоидной, второй – европеоидной, третий –  экваториальной. Ответы вносим в таблицу в вашем рабочем листе.  У вас 2 минуты. Где будете искать ответы?   </w:t>
            </w:r>
            <w:r w:rsidRPr="006F6231">
              <w:rPr>
                <w:i/>
                <w:color w:val="FF0000"/>
              </w:rPr>
              <w:t xml:space="preserve">(в учебнике и </w:t>
            </w:r>
            <w:r>
              <w:rPr>
                <w:i/>
                <w:color w:val="FF0000"/>
              </w:rPr>
              <w:t>карта Расы мира</w:t>
            </w:r>
            <w:r w:rsidRPr="006F6231">
              <w:rPr>
                <w:i/>
                <w:color w:val="FF0000"/>
              </w:rPr>
              <w:t>)</w:t>
            </w:r>
          </w:p>
          <w:p w:rsidR="0074632F" w:rsidRDefault="0074632F" w:rsidP="00567252">
            <w:pPr>
              <w:pStyle w:val="a4"/>
              <w:ind w:left="0"/>
              <w:cnfStyle w:val="000000000000"/>
            </w:pPr>
            <w:r>
              <w:t>Задания рядам:</w:t>
            </w:r>
          </w:p>
          <w:p w:rsidR="0074632F" w:rsidRDefault="0074632F" w:rsidP="00567252">
            <w:pPr>
              <w:pStyle w:val="a4"/>
              <w:ind w:left="0"/>
              <w:cnfStyle w:val="000000000000"/>
            </w:pPr>
            <w:r w:rsidRPr="008D5501">
              <w:rPr>
                <w:b/>
              </w:rPr>
              <w:t>-</w:t>
            </w:r>
            <w:r>
              <w:t>Изучите пункт 2 и рисунки учебника (стр.131)  и ответьте на вопросы:</w:t>
            </w:r>
          </w:p>
          <w:p w:rsidR="0074632F" w:rsidRDefault="0074632F" w:rsidP="00567252">
            <w:pPr>
              <w:pStyle w:val="a4"/>
              <w:numPr>
                <w:ilvl w:val="0"/>
                <w:numId w:val="4"/>
              </w:numPr>
              <w:cnfStyle w:val="000000000000"/>
            </w:pPr>
            <w:r>
              <w:t xml:space="preserve">Какой цвет кожи </w:t>
            </w:r>
            <w:r w:rsidRPr="00FF114E">
              <w:t>у представителей вашей расы?</w:t>
            </w:r>
          </w:p>
          <w:p w:rsidR="0074632F" w:rsidRDefault="0074632F" w:rsidP="00567252">
            <w:pPr>
              <w:pStyle w:val="a4"/>
              <w:numPr>
                <w:ilvl w:val="0"/>
                <w:numId w:val="4"/>
              </w:numPr>
              <w:cnfStyle w:val="000000000000"/>
            </w:pPr>
            <w:r>
              <w:t>Какой цвет волос у представителей вашей расы?</w:t>
            </w:r>
          </w:p>
          <w:p w:rsidR="0074632F" w:rsidRDefault="0074632F" w:rsidP="00567252">
            <w:pPr>
              <w:pStyle w:val="a4"/>
              <w:numPr>
                <w:ilvl w:val="0"/>
                <w:numId w:val="4"/>
              </w:numPr>
              <w:cnfStyle w:val="000000000000"/>
            </w:pPr>
            <w:r>
              <w:t xml:space="preserve"> Какой нос, губы, разрез глаз?</w:t>
            </w:r>
          </w:p>
          <w:p w:rsidR="0074632F" w:rsidRDefault="0074632F" w:rsidP="00567252">
            <w:pPr>
              <w:pStyle w:val="a4"/>
              <w:numPr>
                <w:ilvl w:val="0"/>
                <w:numId w:val="4"/>
              </w:numPr>
              <w:cnfStyle w:val="000000000000"/>
            </w:pPr>
            <w:r>
              <w:t>На каком материке живут?</w:t>
            </w:r>
          </w:p>
          <w:p w:rsidR="0074632F" w:rsidRDefault="0074632F" w:rsidP="00567252">
            <w:pPr>
              <w:cnfStyle w:val="000000000000"/>
            </w:pPr>
            <w:r>
              <w:t xml:space="preserve">Начинаем проверку.  Прежде чем, вы расскажите об отличительных особенностях своей расы, </w:t>
            </w:r>
          </w:p>
          <w:p w:rsidR="0074632F" w:rsidRDefault="0074632F" w:rsidP="00567252">
            <w:pPr>
              <w:pStyle w:val="a4"/>
              <w:ind w:left="0"/>
              <w:jc w:val="center"/>
              <w:cnfStyle w:val="000000000000"/>
            </w:pPr>
            <w:r>
              <w:t xml:space="preserve">Образец выполнения задания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573"/>
              <w:gridCol w:w="3560"/>
              <w:gridCol w:w="3506"/>
            </w:tblGrid>
            <w:tr w:rsidR="0074632F" w:rsidTr="00567252"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 xml:space="preserve">Расы </w:t>
                  </w:r>
                </w:p>
              </w:tc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 xml:space="preserve">Признаки </w:t>
                  </w:r>
                </w:p>
              </w:tc>
              <w:tc>
                <w:tcPr>
                  <w:tcW w:w="3871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 xml:space="preserve">Места расселения </w:t>
                  </w:r>
                </w:p>
              </w:tc>
            </w:tr>
            <w:tr w:rsidR="0074632F" w:rsidTr="00567252"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Европеоидная</w:t>
                  </w:r>
                </w:p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 xml:space="preserve">42% </w:t>
                  </w:r>
                </w:p>
              </w:tc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Светлая кожа, прямые или волнистые волосы, узкий нос</w:t>
                  </w:r>
                </w:p>
              </w:tc>
              <w:tc>
                <w:tcPr>
                  <w:tcW w:w="3871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Европа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Азия, Северная и Южная Америка,  Северная Африка, Австралия</w:t>
                  </w:r>
                </w:p>
              </w:tc>
            </w:tr>
            <w:tr w:rsidR="0074632F" w:rsidTr="00567252"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 xml:space="preserve">Негроидная </w:t>
                  </w:r>
                </w:p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9%</w:t>
                  </w:r>
                </w:p>
              </w:tc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Темная кожа, темные глаза, жесткие курчавые волосы, широкий нос, толстые губы</w:t>
                  </w:r>
                </w:p>
              </w:tc>
              <w:tc>
                <w:tcPr>
                  <w:tcW w:w="3871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Африка</w:t>
                  </w:r>
                </w:p>
              </w:tc>
            </w:tr>
            <w:tr w:rsidR="0074632F" w:rsidTr="00567252"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 xml:space="preserve">Монголоидная </w:t>
                  </w:r>
                </w:p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35%</w:t>
                  </w:r>
                </w:p>
              </w:tc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Желтоватая кожа, жесткие прямые черные волосы, узкий разрез глаз, выступающие скулы</w:t>
                  </w:r>
                </w:p>
              </w:tc>
              <w:tc>
                <w:tcPr>
                  <w:tcW w:w="3871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</w:pPr>
                  <w:r>
                    <w:t>Азия, Северная и Южная Америка</w:t>
                  </w:r>
                </w:p>
              </w:tc>
            </w:tr>
          </w:tbl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 xml:space="preserve">-Есть четвертая раса. Как она называется? Давайте вместе составим описание этой расы 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605"/>
              <w:gridCol w:w="3498"/>
              <w:gridCol w:w="3536"/>
            </w:tblGrid>
            <w:tr w:rsidR="0074632F" w:rsidTr="00567252"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both"/>
                  </w:pPr>
                  <w:r>
                    <w:t xml:space="preserve">Австралоидная </w:t>
                  </w:r>
                </w:p>
              </w:tc>
              <w:tc>
                <w:tcPr>
                  <w:tcW w:w="3870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both"/>
                  </w:pPr>
                  <w:r>
                    <w:t>Смуглая  кожа, черные прямые волосы, широкий нос, толстые губы</w:t>
                  </w:r>
                </w:p>
              </w:tc>
              <w:tc>
                <w:tcPr>
                  <w:tcW w:w="3871" w:type="dxa"/>
                </w:tcPr>
                <w:p w:rsidR="0074632F" w:rsidRDefault="0074632F" w:rsidP="00246ED3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both"/>
                  </w:pPr>
                  <w:r>
                    <w:t>Австралия, Новая Гвинея</w:t>
                  </w:r>
                </w:p>
              </w:tc>
            </w:tr>
          </w:tbl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 w:rsidRPr="00D1785E">
              <w:rPr>
                <w:b/>
              </w:rPr>
              <w:t>-</w:t>
            </w:r>
            <w:r>
              <w:t xml:space="preserve"> Существуют ещё смешанные расы. Как вы </w:t>
            </w:r>
            <w:proofErr w:type="gramStart"/>
            <w:r>
              <w:t>думаете</w:t>
            </w:r>
            <w:proofErr w:type="gramEnd"/>
            <w:r>
              <w:t xml:space="preserve"> какие расы мы называем смеша</w:t>
            </w:r>
            <w:r w:rsidR="00355DF0">
              <w:t>нными или переходными расами? (</w:t>
            </w:r>
            <w:r w:rsidRPr="00C3624F">
              <w:rPr>
                <w:i/>
              </w:rPr>
              <w:t>они произошли от смешанных браков, представителей разных рас</w:t>
            </w:r>
            <w:r>
              <w:t>)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-Закончите предложения в рабочем листе.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 w:rsidRPr="00836600">
              <w:rPr>
                <w:b/>
              </w:rPr>
              <w:t xml:space="preserve"> Метисы</w:t>
            </w:r>
            <w:r>
              <w:t xml:space="preserve"> это - потомки, рожденные от браков европейцев и индейцев 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 w:rsidRPr="00836600">
              <w:rPr>
                <w:b/>
              </w:rPr>
              <w:t>Мулаты</w:t>
            </w:r>
            <w:r>
              <w:t xml:space="preserve"> это - потомки, рожденные от браков европейцев и  негров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 w:rsidRPr="00836600">
              <w:rPr>
                <w:b/>
              </w:rPr>
              <w:t>Самбо</w:t>
            </w:r>
            <w:r>
              <w:t xml:space="preserve"> это - потомки, рожденные от браков между   индейцами и неграми или мулатами 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 xml:space="preserve">- </w:t>
            </w:r>
            <w:r w:rsidRPr="00886001">
              <w:t>К  какой расе мы относимся? Почему вы так решили?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  <w:rPr>
                <w:i/>
                <w:color w:val="4472C4" w:themeColor="accent1"/>
              </w:rPr>
            </w:pPr>
            <w:r>
              <w:t xml:space="preserve">-Давайте попробуем ответить на наш проблемный </w:t>
            </w:r>
            <w:proofErr w:type="spellStart"/>
            <w:r>
              <w:t>вопрос</w:t>
            </w:r>
            <w:proofErr w:type="gramStart"/>
            <w:r>
              <w:t>:</w:t>
            </w:r>
            <w:r w:rsidRPr="00263A6A">
              <w:rPr>
                <w:b/>
                <w:i/>
                <w:color w:val="FF0000"/>
                <w:u w:val="single"/>
              </w:rPr>
              <w:t>Е</w:t>
            </w:r>
            <w:proofErr w:type="gramEnd"/>
            <w:r w:rsidRPr="00263A6A">
              <w:rPr>
                <w:b/>
                <w:i/>
                <w:color w:val="FF0000"/>
                <w:u w:val="single"/>
              </w:rPr>
              <w:t>сли</w:t>
            </w:r>
            <w:proofErr w:type="spellEnd"/>
            <w:r w:rsidRPr="00263A6A">
              <w:rPr>
                <w:b/>
                <w:i/>
                <w:color w:val="FF0000"/>
                <w:u w:val="single"/>
              </w:rPr>
              <w:t xml:space="preserve"> у нас единый предок, тогда почему мы такие разные</w:t>
            </w:r>
            <w:r>
              <w:rPr>
                <w:b/>
                <w:i/>
                <w:color w:val="FF0000"/>
                <w:u w:val="single"/>
              </w:rPr>
              <w:t xml:space="preserve">?  </w:t>
            </w:r>
            <w:r w:rsidRPr="0099328D">
              <w:rPr>
                <w:i/>
                <w:color w:val="4472C4" w:themeColor="accent1"/>
              </w:rPr>
              <w:t xml:space="preserve">( наши предки попали в разные природные условия,  организм приспособился к ним: узкий разрез глаз – защита от пыльных бурь, черный цвет кожи-  защита от солнечных ожогов) 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  <w:rPr>
                <w:bCs/>
              </w:rPr>
            </w:pPr>
            <w:r w:rsidRPr="008927A1">
              <w:rPr>
                <w:bCs/>
              </w:rPr>
              <w:t>- Выполним небольшой тест</w:t>
            </w:r>
            <w:r>
              <w:rPr>
                <w:bCs/>
              </w:rPr>
              <w:t xml:space="preserve"> в рабочем листе</w:t>
            </w:r>
            <w:r w:rsidRPr="008927A1">
              <w:rPr>
                <w:bCs/>
              </w:rPr>
              <w:t>. Определите, какой расе Земли соответствуют перечисленные ниже признаки.</w:t>
            </w:r>
          </w:p>
          <w:p w:rsidR="0074632F" w:rsidRPr="008927A1" w:rsidRDefault="0074632F" w:rsidP="00567252">
            <w:pPr>
              <w:pStyle w:val="a4"/>
              <w:ind w:left="0"/>
              <w:jc w:val="both"/>
              <w:cnfStyle w:val="000000000000"/>
            </w:pPr>
            <w:r>
              <w:rPr>
                <w:bCs/>
              </w:rPr>
              <w:t>- Обменяйтесь вашими листами с соседом по парте и проверьте ответы.</w:t>
            </w:r>
          </w:p>
          <w:p w:rsidR="0074632F" w:rsidRPr="008927A1" w:rsidRDefault="0074632F" w:rsidP="00567252">
            <w:pPr>
              <w:pStyle w:val="a4"/>
              <w:ind w:left="0"/>
              <w:jc w:val="both"/>
              <w:cnfStyle w:val="000000000000"/>
            </w:pP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 xml:space="preserve">-У нас остался последний пункт плана, как он звучит? </w:t>
            </w:r>
            <w:r w:rsidRPr="003B7C73">
              <w:rPr>
                <w:color w:val="FF0000"/>
              </w:rPr>
              <w:t>(Роль биосферы в жизни человека)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  <w:rPr>
                <w:rFonts w:cs="Times New Roman"/>
              </w:rPr>
            </w:pPr>
          </w:p>
          <w:p w:rsidR="0074632F" w:rsidRPr="00C30907" w:rsidRDefault="0074632F" w:rsidP="00567252">
            <w:pPr>
              <w:pStyle w:val="a4"/>
              <w:ind w:left="0"/>
              <w:jc w:val="both"/>
              <w:cnfStyle w:val="000000000000"/>
              <w:rPr>
                <w:rFonts w:cs="Times New Roman"/>
              </w:rPr>
            </w:pPr>
            <w:r w:rsidRPr="00C30907">
              <w:rPr>
                <w:rFonts w:cs="Times New Roman"/>
              </w:rPr>
              <w:t>-</w:t>
            </w:r>
            <w:r w:rsidRPr="00C30907">
              <w:rPr>
                <w:rFonts w:cs="Times New Roman"/>
                <w:color w:val="000000"/>
              </w:rPr>
              <w:t xml:space="preserve"> Человек — часть биосферы. Человек не может жить вне природы и независимо от нее. Люди — живые существа, и человеческий организм живет и развивается по биологическим законам.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-Приведите положительное воздействие биосферы на человека: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- энергия от потребления пищи;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 xml:space="preserve">- кислород, одежда, лекарства, топливо, сырье и </w:t>
            </w:r>
            <w:proofErr w:type="spellStart"/>
            <w:r>
              <w:t>т.д</w:t>
            </w:r>
            <w:proofErr w:type="spellEnd"/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Отрицательное: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- человек подвержен заболеваниям, вызванным вирусами и бактериями.</w:t>
            </w:r>
          </w:p>
          <w:p w:rsidR="0074632F" w:rsidRDefault="0074632F" w:rsidP="00567252">
            <w:pPr>
              <w:pStyle w:val="1"/>
              <w:spacing w:before="0" w:beforeAutospacing="0" w:after="0" w:afterAutospacing="0" w:line="421" w:lineRule="atLeast"/>
              <w:textAlignment w:val="baseline"/>
              <w:outlineLvl w:val="0"/>
              <w:cnfStyle w:val="000000000000"/>
              <w:rPr>
                <w:b w:val="0"/>
                <w:color w:val="000000"/>
                <w:sz w:val="28"/>
                <w:szCs w:val="28"/>
              </w:rPr>
            </w:pPr>
            <w:r w:rsidRPr="00C30907">
              <w:rPr>
                <w:sz w:val="28"/>
                <w:szCs w:val="28"/>
              </w:rPr>
              <w:t>-</w:t>
            </w:r>
            <w:r w:rsidRPr="00C30907">
              <w:rPr>
                <w:b w:val="0"/>
                <w:bCs w:val="0"/>
                <w:color w:val="000000"/>
                <w:sz w:val="28"/>
                <w:szCs w:val="28"/>
              </w:rPr>
              <w:t xml:space="preserve"> В рабочих листахсоставьте схему, показывающую взаимосвязь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биосферы</w:t>
            </w:r>
            <w:r w:rsidRPr="00C30907">
              <w:rPr>
                <w:b w:val="0"/>
                <w:bCs w:val="0"/>
                <w:color w:val="000000"/>
                <w:sz w:val="28"/>
                <w:szCs w:val="28"/>
              </w:rPr>
              <w:t xml:space="preserve"> и человека. Красными стрелками</w:t>
            </w:r>
            <w:r w:rsidRPr="00C30907">
              <w:rPr>
                <w:b w:val="0"/>
                <w:color w:val="000000"/>
                <w:sz w:val="28"/>
                <w:szCs w:val="28"/>
              </w:rPr>
              <w:t xml:space="preserve">покажите, что человек даёт </w:t>
            </w:r>
            <w:r>
              <w:rPr>
                <w:b w:val="0"/>
                <w:color w:val="000000"/>
                <w:sz w:val="28"/>
                <w:szCs w:val="28"/>
              </w:rPr>
              <w:t>биосфере</w:t>
            </w:r>
            <w:r w:rsidRPr="00C30907">
              <w:rPr>
                <w:b w:val="0"/>
                <w:color w:val="000000"/>
                <w:sz w:val="28"/>
                <w:szCs w:val="28"/>
              </w:rPr>
              <w:t xml:space="preserve">; синими — что </w:t>
            </w:r>
            <w:r>
              <w:rPr>
                <w:b w:val="0"/>
                <w:color w:val="000000"/>
                <w:sz w:val="28"/>
                <w:szCs w:val="28"/>
              </w:rPr>
              <w:t>биосфера</w:t>
            </w:r>
            <w:r w:rsidRPr="00C30907">
              <w:rPr>
                <w:b w:val="0"/>
                <w:color w:val="000000"/>
                <w:sz w:val="28"/>
                <w:szCs w:val="28"/>
              </w:rPr>
              <w:t xml:space="preserve"> даёт человеку.</w:t>
            </w:r>
          </w:p>
          <w:p w:rsidR="0074632F" w:rsidRPr="00527A75" w:rsidRDefault="0074632F" w:rsidP="00567252">
            <w:pPr>
              <w:pStyle w:val="1"/>
              <w:spacing w:before="0" w:beforeAutospacing="0" w:after="0" w:afterAutospacing="0" w:line="421" w:lineRule="atLeast"/>
              <w:textAlignment w:val="baseline"/>
              <w:outlineLvl w:val="0"/>
              <w:cnfStyle w:val="00000000000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r w:rsidRPr="00C30907">
              <w:rPr>
                <w:b w:val="0"/>
                <w:color w:val="000000"/>
                <w:sz w:val="28"/>
                <w:szCs w:val="28"/>
              </w:rPr>
              <w:t xml:space="preserve"> О чем она заставляет задуматься?</w:t>
            </w: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14786" w:type="dxa"/>
            <w:gridSpan w:val="3"/>
          </w:tcPr>
          <w:p w:rsidR="0074632F" w:rsidRPr="004005C0" w:rsidRDefault="0074632F" w:rsidP="00567252">
            <w:pPr>
              <w:jc w:val="center"/>
              <w:rPr>
                <w:b w:val="0"/>
              </w:rPr>
            </w:pPr>
            <w:r w:rsidRPr="0018134E">
              <w:rPr>
                <w:highlight w:val="green"/>
              </w:rPr>
              <w:t>Этап закрепления  новых знаний и способов действий</w:t>
            </w:r>
          </w:p>
        </w:tc>
      </w:tr>
      <w:tr w:rsidR="0074632F" w:rsidTr="00355DF0">
        <w:tc>
          <w:tcPr>
            <w:cnfStyle w:val="001000000000"/>
            <w:tcW w:w="3921" w:type="dxa"/>
          </w:tcPr>
          <w:p w:rsidR="0074632F" w:rsidRPr="00E91F3F" w:rsidRDefault="0074632F" w:rsidP="00567252">
            <w:pPr>
              <w:rPr>
                <w:sz w:val="24"/>
                <w:szCs w:val="24"/>
              </w:rPr>
            </w:pPr>
            <w:r w:rsidRPr="00E91F3F">
              <w:rPr>
                <w:sz w:val="24"/>
                <w:szCs w:val="24"/>
              </w:rPr>
              <w:t>Обеспечить в ходе закрепления повышения уровня осмысления изученного материала, глубины его понимания</w:t>
            </w:r>
          </w:p>
        </w:tc>
        <w:tc>
          <w:tcPr>
            <w:tcW w:w="10865" w:type="dxa"/>
            <w:gridSpan w:val="2"/>
          </w:tcPr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-Молодцы!  И так, какую  цель урока  ставили</w:t>
            </w:r>
            <w:r w:rsidRPr="00DA143D">
              <w:t>?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- Что нового узнали?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- Что было особенно интересно узнать?</w:t>
            </w:r>
          </w:p>
          <w:p w:rsidR="0074632F" w:rsidRDefault="0074632F" w:rsidP="00567252">
            <w:pPr>
              <w:pStyle w:val="a4"/>
              <w:ind w:left="0"/>
              <w:jc w:val="both"/>
              <w:cnfStyle w:val="000000000000"/>
            </w:pPr>
            <w:r>
              <w:t>- Оцените свою работу  в рабочих листах.</w:t>
            </w:r>
          </w:p>
          <w:p w:rsidR="0074632F" w:rsidRPr="00C6061B" w:rsidRDefault="0074632F" w:rsidP="00567252">
            <w:pPr>
              <w:pStyle w:val="a5"/>
              <w:spacing w:before="0" w:beforeAutospacing="0" w:after="0" w:afterAutospacing="0"/>
              <w:cnfStyle w:val="000000000000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14786" w:type="dxa"/>
            <w:gridSpan w:val="3"/>
          </w:tcPr>
          <w:p w:rsidR="0074632F" w:rsidRPr="00A81000" w:rsidRDefault="0074632F" w:rsidP="00567252">
            <w:pPr>
              <w:jc w:val="center"/>
              <w:rPr>
                <w:b w:val="0"/>
              </w:rPr>
            </w:pPr>
            <w:r w:rsidRPr="0018134E">
              <w:rPr>
                <w:highlight w:val="green"/>
              </w:rPr>
              <w:t>Этап информации о домашнем задании</w:t>
            </w:r>
          </w:p>
        </w:tc>
      </w:tr>
      <w:tr w:rsidR="0074632F" w:rsidTr="00355DF0">
        <w:tc>
          <w:tcPr>
            <w:cnfStyle w:val="001000000000"/>
            <w:tcW w:w="3921" w:type="dxa"/>
          </w:tcPr>
          <w:p w:rsidR="0074632F" w:rsidRPr="00E91F3F" w:rsidRDefault="0074632F" w:rsidP="00567252">
            <w:pPr>
              <w:rPr>
                <w:sz w:val="24"/>
                <w:szCs w:val="24"/>
              </w:rPr>
            </w:pPr>
            <w:r w:rsidRPr="00E91F3F">
              <w:rPr>
                <w:sz w:val="24"/>
                <w:szCs w:val="24"/>
              </w:rPr>
              <w:t>Обеспечить понимание обучающихся цели, содержания и способов выполнения домашнего задания</w:t>
            </w:r>
          </w:p>
        </w:tc>
        <w:tc>
          <w:tcPr>
            <w:tcW w:w="10865" w:type="dxa"/>
            <w:gridSpan w:val="2"/>
          </w:tcPr>
          <w:p w:rsidR="0074632F" w:rsidRDefault="0074632F" w:rsidP="00567252">
            <w:pPr>
              <w:cnfStyle w:val="000000000000"/>
            </w:pPr>
            <w:r>
              <w:t xml:space="preserve"> Параграф 51</w:t>
            </w:r>
          </w:p>
          <w:p w:rsidR="0074632F" w:rsidRDefault="0074632F" w:rsidP="00567252">
            <w:pPr>
              <w:cnfStyle w:val="000000000000"/>
            </w:pPr>
            <w:r>
              <w:t>Нарисовать рисунок  по теме «  Человек – часть биосферы»</w:t>
            </w:r>
          </w:p>
          <w:p w:rsidR="0074632F" w:rsidRDefault="0074632F" w:rsidP="00567252">
            <w:pPr>
              <w:cnfStyle w:val="000000000000"/>
            </w:pPr>
          </w:p>
        </w:tc>
      </w:tr>
      <w:tr w:rsidR="0074632F" w:rsidTr="00355DF0">
        <w:trPr>
          <w:cnfStyle w:val="000000100000"/>
        </w:trPr>
        <w:tc>
          <w:tcPr>
            <w:cnfStyle w:val="001000000000"/>
            <w:tcW w:w="14786" w:type="dxa"/>
            <w:gridSpan w:val="3"/>
          </w:tcPr>
          <w:p w:rsidR="0074632F" w:rsidRPr="00A81000" w:rsidRDefault="0074632F" w:rsidP="00567252">
            <w:pPr>
              <w:jc w:val="center"/>
              <w:rPr>
                <w:b w:val="0"/>
              </w:rPr>
            </w:pPr>
            <w:r w:rsidRPr="0018134E">
              <w:rPr>
                <w:highlight w:val="green"/>
              </w:rPr>
              <w:t>Этап рефлексии</w:t>
            </w:r>
          </w:p>
        </w:tc>
      </w:tr>
      <w:tr w:rsidR="0074632F" w:rsidTr="00355DF0">
        <w:tc>
          <w:tcPr>
            <w:cnfStyle w:val="001000000000"/>
            <w:tcW w:w="3921" w:type="dxa"/>
          </w:tcPr>
          <w:p w:rsidR="0074632F" w:rsidRPr="0018134E" w:rsidRDefault="0074632F" w:rsidP="00567252">
            <w:pPr>
              <w:rPr>
                <w:sz w:val="24"/>
                <w:szCs w:val="26"/>
              </w:rPr>
            </w:pPr>
            <w:r w:rsidRPr="0018134E">
              <w:rPr>
                <w:sz w:val="24"/>
                <w:szCs w:val="26"/>
              </w:rPr>
              <w:t>Обеспечить усвоения обучающимися принципов саморегуляции и сотрудничества</w:t>
            </w:r>
          </w:p>
        </w:tc>
        <w:tc>
          <w:tcPr>
            <w:tcW w:w="10865" w:type="dxa"/>
            <w:gridSpan w:val="2"/>
          </w:tcPr>
          <w:p w:rsidR="0074632F" w:rsidRPr="00890747" w:rsidRDefault="0074632F" w:rsidP="00567252">
            <w:pPr>
              <w:cnfStyle w:val="000000000000"/>
              <w:rPr>
                <w:szCs w:val="28"/>
              </w:rPr>
            </w:pPr>
            <w:r w:rsidRPr="00890747">
              <w:rPr>
                <w:szCs w:val="28"/>
              </w:rPr>
              <w:t>Ребята я хочу обратить ваше внимание на высказывания великих людей и пословицы</w:t>
            </w:r>
            <w:proofErr w:type="gramStart"/>
            <w:r w:rsidRPr="00890747">
              <w:rPr>
                <w:szCs w:val="28"/>
              </w:rPr>
              <w:t xml:space="preserve"> .</w:t>
            </w:r>
            <w:proofErr w:type="gramEnd"/>
            <w:r w:rsidRPr="00890747">
              <w:rPr>
                <w:szCs w:val="28"/>
              </w:rPr>
              <w:t xml:space="preserve"> Подумайте 5 сек., и  скажите, какая фраза лучше всего отражает </w:t>
            </w:r>
            <w:r w:rsidRPr="00890747">
              <w:rPr>
                <w:b/>
                <w:i/>
                <w:szCs w:val="28"/>
                <w:u w:val="single"/>
              </w:rPr>
              <w:t>вашу деятельность</w:t>
            </w:r>
            <w:r w:rsidRPr="00890747">
              <w:rPr>
                <w:szCs w:val="28"/>
              </w:rPr>
              <w:t xml:space="preserve"> на уроке, что больше всего подходит вам:</w:t>
            </w:r>
          </w:p>
          <w:p w:rsidR="0074632F" w:rsidRPr="00890747" w:rsidRDefault="0074632F" w:rsidP="00567252">
            <w:pPr>
              <w:cnfStyle w:val="000000000000"/>
              <w:rPr>
                <w:b/>
                <w:i/>
                <w:szCs w:val="28"/>
              </w:rPr>
            </w:pPr>
            <w:r w:rsidRPr="00890747">
              <w:rPr>
                <w:b/>
                <w:i/>
                <w:szCs w:val="28"/>
              </w:rPr>
              <w:t>Познание начинается с удивления</w:t>
            </w:r>
          </w:p>
          <w:p w:rsidR="0074632F" w:rsidRPr="00890747" w:rsidRDefault="0074632F" w:rsidP="00567252">
            <w:pPr>
              <w:cnfStyle w:val="000000000000"/>
              <w:rPr>
                <w:i/>
                <w:szCs w:val="28"/>
              </w:rPr>
            </w:pPr>
            <w:r w:rsidRPr="00890747">
              <w:rPr>
                <w:i/>
                <w:szCs w:val="28"/>
              </w:rPr>
              <w:t>Аристотель</w:t>
            </w:r>
          </w:p>
          <w:p w:rsidR="0074632F" w:rsidRPr="00890747" w:rsidRDefault="0074632F" w:rsidP="00567252">
            <w:pPr>
              <w:cnfStyle w:val="000000000000"/>
              <w:rPr>
                <w:szCs w:val="28"/>
              </w:rPr>
            </w:pPr>
            <w:r w:rsidRPr="00890747">
              <w:rPr>
                <w:b/>
                <w:i/>
                <w:szCs w:val="28"/>
              </w:rPr>
              <w:t>Я знаю, что ничего не знаю</w:t>
            </w:r>
            <w:r w:rsidRPr="00890747">
              <w:rPr>
                <w:szCs w:val="28"/>
              </w:rPr>
              <w:t>.</w:t>
            </w:r>
          </w:p>
          <w:p w:rsidR="0074632F" w:rsidRPr="00890747" w:rsidRDefault="0074632F" w:rsidP="00567252">
            <w:pPr>
              <w:cnfStyle w:val="000000000000"/>
              <w:rPr>
                <w:i/>
                <w:szCs w:val="28"/>
              </w:rPr>
            </w:pPr>
            <w:r w:rsidRPr="00890747">
              <w:rPr>
                <w:i/>
                <w:szCs w:val="28"/>
              </w:rPr>
              <w:t>Сократ</w:t>
            </w:r>
          </w:p>
          <w:p w:rsidR="0074632F" w:rsidRPr="00890747" w:rsidRDefault="0074632F" w:rsidP="00567252">
            <w:pPr>
              <w:cnfStyle w:val="000000000000"/>
              <w:rPr>
                <w:b/>
                <w:i/>
                <w:szCs w:val="28"/>
              </w:rPr>
            </w:pPr>
            <w:r w:rsidRPr="00890747">
              <w:rPr>
                <w:b/>
                <w:i/>
                <w:szCs w:val="28"/>
              </w:rPr>
              <w:t>Расскажи мне и я забуду.</w:t>
            </w:r>
          </w:p>
          <w:p w:rsidR="0074632F" w:rsidRPr="00890747" w:rsidRDefault="0074632F" w:rsidP="00567252">
            <w:pPr>
              <w:cnfStyle w:val="000000000000"/>
              <w:rPr>
                <w:b/>
                <w:i/>
                <w:szCs w:val="28"/>
              </w:rPr>
            </w:pPr>
            <w:r w:rsidRPr="00890747">
              <w:rPr>
                <w:b/>
                <w:i/>
                <w:szCs w:val="28"/>
              </w:rPr>
              <w:t>Покажи мне и я пойму</w:t>
            </w:r>
          </w:p>
          <w:p w:rsidR="0074632F" w:rsidRPr="00890747" w:rsidRDefault="0074632F" w:rsidP="00567252">
            <w:pPr>
              <w:cnfStyle w:val="000000000000"/>
              <w:rPr>
                <w:b/>
                <w:i/>
                <w:szCs w:val="28"/>
              </w:rPr>
            </w:pPr>
            <w:r w:rsidRPr="00890747">
              <w:rPr>
                <w:b/>
                <w:i/>
                <w:szCs w:val="28"/>
              </w:rPr>
              <w:t>Позволь мне сделать самому,</w:t>
            </w:r>
          </w:p>
          <w:p w:rsidR="0074632F" w:rsidRPr="00890747" w:rsidRDefault="0074632F" w:rsidP="00567252">
            <w:pPr>
              <w:cnfStyle w:val="000000000000"/>
              <w:rPr>
                <w:b/>
                <w:i/>
                <w:szCs w:val="28"/>
              </w:rPr>
            </w:pPr>
            <w:r w:rsidRPr="00890747">
              <w:rPr>
                <w:b/>
                <w:i/>
                <w:szCs w:val="28"/>
              </w:rPr>
              <w:t>И я научусь</w:t>
            </w:r>
          </w:p>
          <w:p w:rsidR="0074632F" w:rsidRPr="00890747" w:rsidRDefault="0074632F" w:rsidP="00567252">
            <w:pPr>
              <w:cnfStyle w:val="000000000000"/>
              <w:rPr>
                <w:i/>
                <w:szCs w:val="28"/>
              </w:rPr>
            </w:pPr>
            <w:r w:rsidRPr="00890747">
              <w:rPr>
                <w:i/>
                <w:szCs w:val="28"/>
              </w:rPr>
              <w:t>Конфуций</w:t>
            </w:r>
          </w:p>
          <w:p w:rsidR="0074632F" w:rsidRPr="00890747" w:rsidRDefault="0074632F" w:rsidP="00567252">
            <w:pPr>
              <w:cnfStyle w:val="000000000000"/>
              <w:rPr>
                <w:b/>
                <w:i/>
                <w:szCs w:val="28"/>
              </w:rPr>
            </w:pPr>
            <w:r w:rsidRPr="00890747">
              <w:rPr>
                <w:b/>
                <w:i/>
                <w:szCs w:val="28"/>
              </w:rPr>
              <w:t>Шевелить мозгами.</w:t>
            </w:r>
          </w:p>
          <w:p w:rsidR="0074632F" w:rsidRPr="00890747" w:rsidRDefault="0074632F" w:rsidP="00567252">
            <w:pPr>
              <w:cnfStyle w:val="000000000000"/>
              <w:rPr>
                <w:i/>
                <w:szCs w:val="28"/>
              </w:rPr>
            </w:pPr>
            <w:r w:rsidRPr="00890747">
              <w:rPr>
                <w:i/>
                <w:szCs w:val="28"/>
              </w:rPr>
              <w:t xml:space="preserve">                          Русская пословица</w:t>
            </w:r>
          </w:p>
          <w:p w:rsidR="0074632F" w:rsidRPr="00890747" w:rsidRDefault="0074632F" w:rsidP="00567252">
            <w:pPr>
              <w:cnfStyle w:val="000000000000"/>
              <w:rPr>
                <w:b/>
                <w:i/>
                <w:szCs w:val="28"/>
              </w:rPr>
            </w:pPr>
            <w:r w:rsidRPr="00890747">
              <w:rPr>
                <w:b/>
                <w:i/>
                <w:szCs w:val="28"/>
              </w:rPr>
              <w:t xml:space="preserve">Все мимо ушей. </w:t>
            </w:r>
          </w:p>
          <w:p w:rsidR="0074632F" w:rsidRPr="0018134E" w:rsidRDefault="0074632F" w:rsidP="00567252">
            <w:pPr>
              <w:cnfStyle w:val="000000000000"/>
              <w:rPr>
                <w:i/>
                <w:sz w:val="24"/>
                <w:szCs w:val="26"/>
              </w:rPr>
            </w:pPr>
            <w:r w:rsidRPr="00890747">
              <w:rPr>
                <w:i/>
                <w:szCs w:val="28"/>
              </w:rPr>
              <w:t xml:space="preserve">                       Русская пословица</w:t>
            </w:r>
          </w:p>
        </w:tc>
      </w:tr>
    </w:tbl>
    <w:p w:rsidR="0074632F" w:rsidRDefault="0074632F" w:rsidP="0074632F">
      <w:r>
        <w:br w:type="textWrapping" w:clear="all"/>
      </w:r>
    </w:p>
    <w:p w:rsidR="00497539" w:rsidRDefault="00497539"/>
    <w:p w:rsidR="0074632F" w:rsidRDefault="0074632F"/>
    <w:sectPr w:rsidR="0074632F" w:rsidSect="004975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897"/>
    <w:multiLevelType w:val="hybridMultilevel"/>
    <w:tmpl w:val="E4D43CB8"/>
    <w:lvl w:ilvl="0" w:tplc="D3723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62CD8"/>
    <w:multiLevelType w:val="hybridMultilevel"/>
    <w:tmpl w:val="80EE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626E5"/>
    <w:multiLevelType w:val="hybridMultilevel"/>
    <w:tmpl w:val="50E8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A6D1D"/>
    <w:multiLevelType w:val="hybridMultilevel"/>
    <w:tmpl w:val="DF7AD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6DA1"/>
    <w:rsid w:val="001F7452"/>
    <w:rsid w:val="00246ED3"/>
    <w:rsid w:val="00355DF0"/>
    <w:rsid w:val="00497539"/>
    <w:rsid w:val="006E3B77"/>
    <w:rsid w:val="0074632F"/>
    <w:rsid w:val="00A46DA1"/>
    <w:rsid w:val="00BB26C4"/>
    <w:rsid w:val="00F5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C4"/>
  </w:style>
  <w:style w:type="paragraph" w:styleId="1">
    <w:name w:val="heading 1"/>
    <w:basedOn w:val="a"/>
    <w:link w:val="10"/>
    <w:uiPriority w:val="9"/>
    <w:qFormat/>
    <w:rsid w:val="0074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4632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32F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74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74632F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Васильевна</dc:creator>
  <cp:keywords/>
  <dc:description/>
  <cp:lastModifiedBy>АЛЁНА</cp:lastModifiedBy>
  <cp:revision>6</cp:revision>
  <dcterms:created xsi:type="dcterms:W3CDTF">2024-04-26T08:33:00Z</dcterms:created>
  <dcterms:modified xsi:type="dcterms:W3CDTF">2024-04-30T06:08:00Z</dcterms:modified>
</cp:coreProperties>
</file>